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>
        <w:trPr>
          <w:trHeight w:val="2712"/>
        </w:trPr>
        <w:tc>
          <w:tcPr>
            <w:tcW w:w="7088" w:type="dxa"/>
          </w:tcPr>
          <w:p w14:paraId="5E19C376" w14:textId="79B5B133" w:rsidR="00177263" w:rsidRPr="007870F5" w:rsidRDefault="007870F5" w:rsidP="00177263">
            <w:r w:rsidRPr="007870F5">
              <w:t>Energistyrelsen</w:t>
            </w:r>
          </w:p>
          <w:p w14:paraId="1D6C6F38" w14:textId="203E9E31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63F379A7" w14:textId="5EC7629F" w:rsidR="00177263" w:rsidRPr="007870F5" w:rsidRDefault="007870F5" w:rsidP="00177263">
            <w:r>
              <w:t>1577 København V</w:t>
            </w:r>
          </w:p>
          <w:p w14:paraId="0E8EF25C" w14:textId="7D5CD94B" w:rsidR="00177263" w:rsidRPr="007870F5" w:rsidRDefault="007870F5" w:rsidP="00177263">
            <w:hyperlink r:id="rId8" w:history="1">
              <w:r w:rsidRPr="001E06A6">
                <w:rPr>
                  <w:rStyle w:val="Hyperlink"/>
                </w:rPr>
                <w:t>ens@ens.dk</w:t>
              </w:r>
            </w:hyperlink>
            <w:r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19CE0C65" w14:textId="77777777" w:rsidR="00177263" w:rsidRPr="007870F5" w:rsidRDefault="00177263" w:rsidP="00177263"/>
          <w:p w14:paraId="1D23A88B" w14:textId="2EF8D975" w:rsidR="00D81E20" w:rsidRPr="00C65821" w:rsidRDefault="00177263" w:rsidP="00383758">
            <w:r>
              <w:t>Høringssvaret sendt elektronisk til</w:t>
            </w:r>
            <w:r w:rsidR="000969B7">
              <w:t xml:space="preserve"> </w:t>
            </w:r>
            <w:hyperlink r:id="rId9" w:history="1">
              <w:r w:rsidR="00A97264" w:rsidRPr="004310D7">
                <w:rPr>
                  <w:rStyle w:val="Hyperlink"/>
                </w:rPr>
                <w:t>elmarked@ens.dk</w:t>
              </w:r>
            </w:hyperlink>
            <w:r w:rsidR="000B612F">
              <w:t xml:space="preserve"> </w:t>
            </w:r>
            <w:r w:rsidR="000969B7">
              <w:t xml:space="preserve">med kopi til </w:t>
            </w:r>
            <w:hyperlink r:id="rId10" w:history="1">
              <w:r w:rsidR="00A97264" w:rsidRPr="004310D7">
                <w:rPr>
                  <w:rStyle w:val="Hyperlink"/>
                </w:rPr>
                <w:t>idbkd@ens.dk</w:t>
              </w:r>
            </w:hyperlink>
            <w:r w:rsidR="000969B7">
              <w:t xml:space="preserve"> </w:t>
            </w:r>
            <w:r w:rsidR="00D81E20">
              <w:br/>
            </w:r>
          </w:p>
        </w:tc>
      </w:tr>
    </w:tbl>
    <w:p w14:paraId="5961DCD1" w14:textId="4A2AC99B" w:rsidR="00177263" w:rsidRDefault="00776A80" w:rsidP="00D2294D">
      <w:pPr>
        <w:tabs>
          <w:tab w:val="left" w:pos="2430"/>
        </w:tabs>
        <w:outlineLvl w:val="0"/>
        <w:rPr>
          <w:b/>
          <w:bCs/>
          <w:lang w:eastAsia="da-DK"/>
        </w:rPr>
      </w:pPr>
      <w:r>
        <w:rPr>
          <w:b/>
          <w:bCs/>
          <w:lang w:eastAsia="da-DK"/>
        </w:rPr>
        <w:tab/>
      </w:r>
    </w:p>
    <w:p w14:paraId="77B694C5" w14:textId="77777777" w:rsidR="00884C28" w:rsidRPr="00884C28" w:rsidRDefault="00884C28" w:rsidP="00884C28">
      <w:pPr>
        <w:rPr>
          <w:b/>
          <w:bCs/>
          <w:lang w:eastAsia="da-DK"/>
        </w:rPr>
      </w:pPr>
      <w:r w:rsidRPr="00884C28">
        <w:rPr>
          <w:b/>
          <w:bCs/>
          <w:lang w:eastAsia="da-DK"/>
        </w:rPr>
        <w:t>Høring over forslag til lov om ændring af lov om elforsyning og lov om</w:t>
      </w:r>
    </w:p>
    <w:p w14:paraId="48D1A91A" w14:textId="32764D24" w:rsidR="00835C88" w:rsidRDefault="00884C28" w:rsidP="00884C28">
      <w:pPr>
        <w:rPr>
          <w:b/>
          <w:bCs/>
          <w:lang w:eastAsia="da-DK"/>
        </w:rPr>
      </w:pPr>
      <w:r w:rsidRPr="00884C28">
        <w:rPr>
          <w:b/>
          <w:bCs/>
          <w:lang w:eastAsia="da-DK"/>
        </w:rPr>
        <w:t>Energinet (Fremtidssikret elforsyning)</w:t>
      </w:r>
    </w:p>
    <w:p w14:paraId="646B9F2D" w14:textId="31E7234F" w:rsidR="00C04918" w:rsidRPr="00A755C4" w:rsidRDefault="00884C28" w:rsidP="00A755C4">
      <w:pPr>
        <w:rPr>
          <w:szCs w:val="18"/>
        </w:rPr>
      </w:pPr>
      <w:r>
        <w:rPr>
          <w:szCs w:val="18"/>
        </w:rPr>
        <w:br/>
      </w:r>
      <w:r w:rsidR="007870F5" w:rsidRPr="003F4CE3">
        <w:rPr>
          <w:szCs w:val="18"/>
        </w:rPr>
        <w:t xml:space="preserve">Landbrug &amp; Fødevarer har modtaget </w:t>
      </w:r>
      <w:r w:rsidR="002147A5" w:rsidRPr="003F4CE3">
        <w:rPr>
          <w:szCs w:val="18"/>
        </w:rPr>
        <w:t>hørings</w:t>
      </w:r>
      <w:r w:rsidR="0087467A" w:rsidRPr="003F4CE3">
        <w:rPr>
          <w:szCs w:val="18"/>
        </w:rPr>
        <w:t xml:space="preserve">udkast </w:t>
      </w:r>
      <w:r w:rsidR="00C539A7" w:rsidRPr="00C539A7">
        <w:rPr>
          <w:szCs w:val="18"/>
        </w:rPr>
        <w:t>til</w:t>
      </w:r>
      <w:r w:rsidR="00835C88">
        <w:rPr>
          <w:szCs w:val="18"/>
        </w:rPr>
        <w:t xml:space="preserve"> </w:t>
      </w:r>
      <w:r w:rsidR="00835C88" w:rsidRPr="00835C88">
        <w:rPr>
          <w:szCs w:val="18"/>
        </w:rPr>
        <w:t>forslag til lov om ændring af lov om elforsyning</w:t>
      </w:r>
      <w:r>
        <w:rPr>
          <w:szCs w:val="18"/>
        </w:rPr>
        <w:t xml:space="preserve"> og </w:t>
      </w:r>
      <w:r w:rsidR="00835C88" w:rsidRPr="00835C88">
        <w:rPr>
          <w:szCs w:val="18"/>
        </w:rPr>
        <w:t>lov om Energinet</w:t>
      </w:r>
      <w:r w:rsidR="00023A32">
        <w:rPr>
          <w:szCs w:val="18"/>
        </w:rPr>
        <w:t xml:space="preserve">, </w:t>
      </w:r>
      <w:r w:rsidR="00153F3A">
        <w:rPr>
          <w:szCs w:val="18"/>
        </w:rPr>
        <w:t xml:space="preserve">loven </w:t>
      </w:r>
      <w:r w:rsidR="00023A32">
        <w:rPr>
          <w:szCs w:val="18"/>
        </w:rPr>
        <w:t>forvente</w:t>
      </w:r>
      <w:r w:rsidR="00153F3A">
        <w:rPr>
          <w:szCs w:val="18"/>
        </w:rPr>
        <w:t>s</w:t>
      </w:r>
      <w:r w:rsidR="00023A32">
        <w:rPr>
          <w:szCs w:val="18"/>
        </w:rPr>
        <w:t xml:space="preserve"> </w:t>
      </w:r>
      <w:r w:rsidR="00153F3A">
        <w:rPr>
          <w:szCs w:val="18"/>
        </w:rPr>
        <w:t xml:space="preserve">at træde i kraft </w:t>
      </w:r>
      <w:r w:rsidR="00023A32">
        <w:rPr>
          <w:szCs w:val="18"/>
        </w:rPr>
        <w:t>den 1. januar 2026</w:t>
      </w:r>
      <w:r w:rsidR="00835C88">
        <w:rPr>
          <w:szCs w:val="18"/>
        </w:rPr>
        <w:t xml:space="preserve">. </w:t>
      </w:r>
      <w:r w:rsidR="003F4CE3" w:rsidRPr="00A755C4">
        <w:rPr>
          <w:szCs w:val="18"/>
        </w:rPr>
        <w:t xml:space="preserve">Vores bemærkninger til høringsudkastet følger nedenfor. </w:t>
      </w:r>
      <w:r w:rsidR="0087467A" w:rsidRPr="00A755C4">
        <w:rPr>
          <w:szCs w:val="18"/>
        </w:rPr>
        <w:t xml:space="preserve"> </w:t>
      </w:r>
    </w:p>
    <w:p w14:paraId="54760AA2" w14:textId="77777777" w:rsidR="00F229B3" w:rsidRDefault="00F229B3" w:rsidP="00F15C5E"/>
    <w:p w14:paraId="5C575A1B" w14:textId="06FC131B" w:rsidR="00D3354C" w:rsidRDefault="00D3354C" w:rsidP="00F15C5E">
      <w:pPr>
        <w:rPr>
          <w:b/>
          <w:bCs/>
        </w:rPr>
      </w:pPr>
      <w:r w:rsidRPr="00D3354C">
        <w:rPr>
          <w:b/>
          <w:bCs/>
        </w:rPr>
        <w:t>Generelt</w:t>
      </w:r>
    </w:p>
    <w:p w14:paraId="48E6B864" w14:textId="437C60C1" w:rsidR="00417967" w:rsidRDefault="003B71D9" w:rsidP="00F15C5E">
      <w:r>
        <w:t xml:space="preserve">Lovforslaget kan ses som rettidig omhu mht. at gøre klar til fremtidige tiltag der sikrer </w:t>
      </w:r>
      <w:r w:rsidR="002A1E7E">
        <w:t>effekt</w:t>
      </w:r>
      <w:r w:rsidR="0008079F">
        <w:t xml:space="preserve">tilstrækkeligheden og </w:t>
      </w:r>
      <w:r>
        <w:t xml:space="preserve">elforsyningssikkerheden, hvor en stadig større del af elektriciteten kommer fra VE-kilder. </w:t>
      </w:r>
      <w:r w:rsidR="00417967">
        <w:t>Lovforslaget indeholder to elementer</w:t>
      </w:r>
      <w:r w:rsidR="001F0AED">
        <w:t>.</w:t>
      </w:r>
    </w:p>
    <w:p w14:paraId="04570B22" w14:textId="77777777" w:rsidR="00F4306C" w:rsidRDefault="00F4306C" w:rsidP="001F0AED"/>
    <w:p w14:paraId="60AB6F94" w14:textId="276AAA96" w:rsidR="001F0AED" w:rsidRDefault="00181235" w:rsidP="001F0AED">
      <w:r>
        <w:t>Danmark påtænker at indføre en kapacitetsmekanisme, hvilket to EU-medlemslande allerede har indført. I nærværende lov</w:t>
      </w:r>
      <w:r w:rsidR="001F0AED">
        <w:t>udkast</w:t>
      </w:r>
      <w:r>
        <w:t xml:space="preserve"> </w:t>
      </w:r>
      <w:r w:rsidR="001F0AED">
        <w:t>åbne</w:t>
      </w:r>
      <w:r>
        <w:t>s op for, at trykluftslagring kan blive et af flere håndtag, som kunne anvendes i den henseende. Det indebærer at markeds</w:t>
      </w:r>
      <w:r w:rsidR="001F0AED">
        <w:t xml:space="preserve">aktører </w:t>
      </w:r>
      <w:r w:rsidR="00E43B19">
        <w:t xml:space="preserve">får </w:t>
      </w:r>
      <w:r w:rsidR="001F0AED">
        <w:t xml:space="preserve">mulighed for at </w:t>
      </w:r>
      <w:r>
        <w:t xml:space="preserve">anvende </w:t>
      </w:r>
      <w:r w:rsidR="001F0AED">
        <w:t>de nuværende Energinet-ejede gaskaverner til lagring af trykluft. Energinet gives bemyndigelse til at optimere, hvad kaverne skal bruges til</w:t>
      </w:r>
      <w:r>
        <w:t xml:space="preserve"> og hvilke markedsaktører</w:t>
      </w:r>
      <w:r w:rsidR="00377FB7">
        <w:t>,</w:t>
      </w:r>
      <w:r>
        <w:t xml:space="preserve"> der kan få adgang til brugen heraf</w:t>
      </w:r>
      <w:r w:rsidR="001F0AED">
        <w:t xml:space="preserve">. </w:t>
      </w:r>
    </w:p>
    <w:p w14:paraId="1A33C7F8" w14:textId="77777777" w:rsidR="0088231D" w:rsidRDefault="0088231D" w:rsidP="0088231D"/>
    <w:p w14:paraId="05579FF6" w14:textId="0CE095D0" w:rsidR="007F28E3" w:rsidRDefault="0088231D" w:rsidP="00687CA0">
      <w:r>
        <w:t xml:space="preserve">Med udbygningen af VE stiger behovet for balancering, </w:t>
      </w:r>
      <w:r w:rsidR="00E43B19">
        <w:t xml:space="preserve">hvilket betyder at </w:t>
      </w:r>
      <w:r>
        <w:t xml:space="preserve">behovet for lagring af energi i direkte eller indirekte form stiger i takt med </w:t>
      </w:r>
      <w:r w:rsidR="00E43B19">
        <w:t>øget brug af vindmøller og solceller</w:t>
      </w:r>
      <w:r>
        <w:t>.</w:t>
      </w:r>
      <w:r w:rsidR="00E43B19">
        <w:t xml:space="preserve"> </w:t>
      </w:r>
      <w:r w:rsidR="00687CA0">
        <w:t xml:space="preserve">Trykluftslagring </w:t>
      </w:r>
      <w:r w:rsidR="00E43B19">
        <w:t xml:space="preserve">for </w:t>
      </w:r>
      <w:r w:rsidR="00687CA0">
        <w:t>senere konvertering til elektricitet er et nyt og relativt uprøvet instrument</w:t>
      </w:r>
      <w:r w:rsidR="00D67700">
        <w:t xml:space="preserve">. </w:t>
      </w:r>
      <w:r w:rsidR="00F00BC7">
        <w:t xml:space="preserve">Desuagtet finder </w:t>
      </w:r>
      <w:r w:rsidR="00F00BC7" w:rsidRPr="00417967">
        <w:t xml:space="preserve">Landbrug &amp; Fødevarer </w:t>
      </w:r>
      <w:r w:rsidR="00F00BC7">
        <w:t xml:space="preserve">det </w:t>
      </w:r>
      <w:r w:rsidR="00F00BC7" w:rsidRPr="00417967">
        <w:t xml:space="preserve">positivt, at der </w:t>
      </w:r>
      <w:r w:rsidR="00E33FDD">
        <w:t xml:space="preserve">fokuseres på </w:t>
      </w:r>
      <w:r w:rsidR="00F00BC7" w:rsidRPr="00417967">
        <w:t>plads til forskellige måder at sikre elforsyningssikkerheden på</w:t>
      </w:r>
      <w:r w:rsidR="00F00BC7">
        <w:t xml:space="preserve">, fremfor at lægge sig fast på en eller få teknologier. Dog må det ikke </w:t>
      </w:r>
      <w:r>
        <w:t>føre til</w:t>
      </w:r>
      <w:r w:rsidR="00687CA0">
        <w:t>,</w:t>
      </w:r>
      <w:r>
        <w:t xml:space="preserve"> at </w:t>
      </w:r>
      <w:r w:rsidR="00D67700">
        <w:t xml:space="preserve">denne nye </w:t>
      </w:r>
      <w:r>
        <w:t>teknologi</w:t>
      </w:r>
      <w:r w:rsidR="00687CA0">
        <w:t>,</w:t>
      </w:r>
      <w:r>
        <w:t xml:space="preserve"> erstatter lagringen/brugen af gas </w:t>
      </w:r>
      <w:r w:rsidR="00D67700">
        <w:t>i de nuværende gaskaverner.</w:t>
      </w:r>
      <w:r w:rsidR="00F00BC7">
        <w:t xml:space="preserve"> </w:t>
      </w:r>
    </w:p>
    <w:p w14:paraId="3F498158" w14:textId="33F5FE1C" w:rsidR="007F28E3" w:rsidRDefault="00F00BC7" w:rsidP="00F00BC7">
      <w:r>
        <w:t>Der skulle gerne være plads til begge lagringsformer</w:t>
      </w:r>
      <w:r w:rsidR="007F28E3">
        <w:t>, da l</w:t>
      </w:r>
      <w:r w:rsidR="00D67700">
        <w:t xml:space="preserve">agret gas </w:t>
      </w:r>
      <w:r w:rsidR="007F28E3">
        <w:t xml:space="preserve">i dag og fremover </w:t>
      </w:r>
      <w:r w:rsidR="00D67700">
        <w:t>er et vigtigt brændsel</w:t>
      </w:r>
      <w:r w:rsidR="0049133E">
        <w:t xml:space="preserve">, som sikrer </w:t>
      </w:r>
      <w:r w:rsidR="00D67700">
        <w:t>en høj grad af effek</w:t>
      </w:r>
      <w:r w:rsidR="00006943">
        <w:t>t</w:t>
      </w:r>
      <w:r w:rsidR="00006943">
        <w:t>tilstrækkelighed</w:t>
      </w:r>
      <w:r w:rsidR="007F28E3">
        <w:t xml:space="preserve">. Forbruget af gas er </w:t>
      </w:r>
      <w:r>
        <w:t xml:space="preserve">baseret på </w:t>
      </w:r>
      <w:r w:rsidR="00D67700">
        <w:t xml:space="preserve">velkendt teknologi som </w:t>
      </w:r>
      <w:r>
        <w:t xml:space="preserve">samtidigt </w:t>
      </w:r>
      <w:r w:rsidR="00D67700">
        <w:t xml:space="preserve">er driftssikkert. </w:t>
      </w:r>
      <w:r w:rsidR="000525D1">
        <w:t xml:space="preserve">Med ambitionerne om et 100 pct. grønt gassystem i Danmark, vil gaslagringen ligeledes være baseret på grøn energi. </w:t>
      </w:r>
    </w:p>
    <w:p w14:paraId="1BB65148" w14:textId="77777777" w:rsidR="007F28E3" w:rsidRDefault="007F28E3" w:rsidP="00F00BC7"/>
    <w:p w14:paraId="64AA1F6E" w14:textId="21127C76" w:rsidR="00F00BC7" w:rsidRDefault="00D67700" w:rsidP="00F00BC7">
      <w:r>
        <w:t>Det fremgår af høringsmaterialet</w:t>
      </w:r>
      <w:r w:rsidR="0049133E">
        <w:t>,</w:t>
      </w:r>
      <w:r>
        <w:t xml:space="preserve"> at det påtænkes at bruge overskudselektricitet til at komprimere luften, som så senere frigives </w:t>
      </w:r>
      <w:r w:rsidR="0049133E">
        <w:t xml:space="preserve">ved </w:t>
      </w:r>
      <w:r>
        <w:t>turbinedrift til elektricitetsproduktion</w:t>
      </w:r>
      <w:r w:rsidR="00F00BC7">
        <w:t xml:space="preserve">. </w:t>
      </w:r>
      <w:r w:rsidR="000525D1">
        <w:t>Førend der gives godkendelse til at anvende gaskavernerne til trykluftslagring, bør der fremlægges analyser, der påpeger effektiviteten ved denne lagringsform, og</w:t>
      </w:r>
      <w:r w:rsidR="00F4306C">
        <w:t xml:space="preserve"> h</w:t>
      </w:r>
      <w:r w:rsidR="00F00BC7">
        <w:t xml:space="preserve">vor stort </w:t>
      </w:r>
      <w:r w:rsidR="00051D4A">
        <w:t xml:space="preserve">fx </w:t>
      </w:r>
      <w:r w:rsidR="00F00BC7">
        <w:t>konverteringstabet</w:t>
      </w:r>
      <w:r w:rsidR="000525D1">
        <w:t xml:space="preserve"> er</w:t>
      </w:r>
      <w:r w:rsidR="00F00BC7">
        <w:t xml:space="preserve"> </w:t>
      </w:r>
      <w:r w:rsidR="00F4306C">
        <w:t xml:space="preserve">ved </w:t>
      </w:r>
      <w:r w:rsidR="00F00BC7">
        <w:t>komprimeringen</w:t>
      </w:r>
      <w:r w:rsidR="00F4306C">
        <w:t xml:space="preserve">/dekomprimering </w:t>
      </w:r>
      <w:r w:rsidR="00F00BC7">
        <w:t xml:space="preserve">i forhold til </w:t>
      </w:r>
      <w:r w:rsidR="000525D1">
        <w:t>gasalternativet</w:t>
      </w:r>
      <w:r w:rsidR="00F00BC7">
        <w:t xml:space="preserve">. Tiden må vise, om ideen om et </w:t>
      </w:r>
      <w:r w:rsidR="0049133E">
        <w:t>trykluftsbatteri vil fungere i praksis</w:t>
      </w:r>
      <w:r w:rsidR="00F00BC7">
        <w:t>. Hvis det er unødigt dyrt</w:t>
      </w:r>
      <w:r w:rsidR="00051D4A">
        <w:t xml:space="preserve"> </w:t>
      </w:r>
      <w:r w:rsidR="0049133E">
        <w:t>fører det til, a</w:t>
      </w:r>
      <w:r w:rsidR="00F4306C">
        <w:t xml:space="preserve">t </w:t>
      </w:r>
      <w:r w:rsidR="00F00BC7">
        <w:t xml:space="preserve">forbrugerne </w:t>
      </w:r>
      <w:r w:rsidR="00F4306C">
        <w:t xml:space="preserve">pålægges </w:t>
      </w:r>
      <w:r w:rsidR="00F00BC7">
        <w:t>yderligere balanceringsomkostninger</w:t>
      </w:r>
      <w:r w:rsidR="00051D4A">
        <w:t xml:space="preserve">, hvilket omvendt </w:t>
      </w:r>
      <w:r w:rsidR="00006943">
        <w:t xml:space="preserve">sænker </w:t>
      </w:r>
      <w:r w:rsidR="0049133E">
        <w:t xml:space="preserve">elektrificeringshastigheden. </w:t>
      </w:r>
    </w:p>
    <w:p w14:paraId="77F86AC1" w14:textId="6D84B618" w:rsidR="00F00BC7" w:rsidRDefault="00F00BC7" w:rsidP="00687CA0"/>
    <w:p w14:paraId="62A3FE0C" w14:textId="0DA05D2C" w:rsidR="008879A8" w:rsidRDefault="00F50316" w:rsidP="00F50316">
      <w:r>
        <w:lastRenderedPageBreak/>
        <w:t>En k</w:t>
      </w:r>
      <w:r w:rsidR="00A445A4" w:rsidRPr="00A445A4">
        <w:t>apacitetsmekanisme i Danmark</w:t>
      </w:r>
      <w:r>
        <w:t xml:space="preserve"> skal </w:t>
      </w:r>
      <w:r w:rsidR="00A445A4" w:rsidRPr="00A445A4">
        <w:t>sikre, at vi har strøm nok i knaphedssituation</w:t>
      </w:r>
      <w:r>
        <w:t xml:space="preserve">. Hvis </w:t>
      </w:r>
      <w:r w:rsidR="00051D4A">
        <w:t xml:space="preserve">indførslen af </w:t>
      </w:r>
      <w:r>
        <w:t>en kapacitetsmekanisme indbefatter</w:t>
      </w:r>
      <w:r w:rsidR="000525D1">
        <w:t>,</w:t>
      </w:r>
      <w:r>
        <w:t xml:space="preserve"> at visse produktioner ikke får strøm, </w:t>
      </w:r>
      <w:r w:rsidR="00051D4A">
        <w:t>vil det havde betydelige samfundsmæssige konsekvenser</w:t>
      </w:r>
      <w:r w:rsidR="00FD6B65">
        <w:t>, hvilket forhåbentlig indgår i overvejelser</w:t>
      </w:r>
      <w:r w:rsidR="00770071">
        <w:t>ne</w:t>
      </w:r>
      <w:r w:rsidR="00FD6B65">
        <w:t xml:space="preserve"> af hvilke brancher der</w:t>
      </w:r>
      <w:r w:rsidR="00770071">
        <w:t xml:space="preserve">, i så fald </w:t>
      </w:r>
      <w:r w:rsidR="00FD6B65">
        <w:t xml:space="preserve">står først og sidst for en sådan handling. </w:t>
      </w:r>
    </w:p>
    <w:p w14:paraId="5934D7E5" w14:textId="77777777" w:rsidR="00A445A4" w:rsidRDefault="00A445A4" w:rsidP="008879A8"/>
    <w:p w14:paraId="41F2D7BB" w14:textId="04299A46" w:rsidR="00922A08" w:rsidRDefault="00922A08" w:rsidP="00922A08">
      <w:r w:rsidRPr="0087467A">
        <w:t>Landbrug &amp; Fødevarer vil gerne forbeholde s</w:t>
      </w:r>
      <w:r w:rsidR="004273A4">
        <w:t>ig</w:t>
      </w:r>
      <w:r w:rsidRPr="0087467A">
        <w:t xml:space="preserve"> muligheden for at vende tilbage med yderligere kommentarer, hvis vi finder behov for dette. Ønskes ovenstående uddybet er</w:t>
      </w:r>
      <w:r>
        <w:t xml:space="preserve"> Energistyrelsen </w:t>
      </w:r>
      <w:r w:rsidRPr="00C52F25">
        <w:t>velkommen til at rette henvendelse til undertegnede.</w:t>
      </w:r>
    </w:p>
    <w:p w14:paraId="1C4AFDFF" w14:textId="77777777" w:rsidR="00922A08" w:rsidRDefault="00922A08" w:rsidP="00922A08">
      <w:pPr>
        <w:ind w:firstLine="720"/>
      </w:pPr>
    </w:p>
    <w:p w14:paraId="03FEEA0B" w14:textId="77777777" w:rsidR="00922A08" w:rsidRDefault="00922A08" w:rsidP="00922A08">
      <w:r w:rsidRPr="00C65821">
        <w:t>Med venlig hilsen</w:t>
      </w:r>
    </w:p>
    <w:p w14:paraId="656569A2" w14:textId="77777777" w:rsidR="00922A08" w:rsidRDefault="00922A08" w:rsidP="00922A08"/>
    <w:p w14:paraId="7E924A2F" w14:textId="118A0192" w:rsidR="00922A08" w:rsidRPr="002D7D49" w:rsidRDefault="00922A08" w:rsidP="00922A08">
      <w:pPr>
        <w:jc w:val="both"/>
        <w:rPr>
          <w:bCs/>
          <w:szCs w:val="18"/>
        </w:rPr>
      </w:pPr>
      <w:r w:rsidRPr="002D7D49">
        <w:rPr>
          <w:bCs/>
          <w:szCs w:val="18"/>
        </w:rPr>
        <w:t>Finn Christensen</w:t>
      </w:r>
    </w:p>
    <w:p w14:paraId="06A7EE01" w14:textId="766AF33C" w:rsidR="00922A08" w:rsidRPr="002D7D49" w:rsidRDefault="00F81DCD" w:rsidP="00922A08">
      <w:pPr>
        <w:jc w:val="both"/>
        <w:rPr>
          <w:szCs w:val="18"/>
        </w:rPr>
      </w:pPr>
      <w:r w:rsidRPr="002D7D49">
        <w:rPr>
          <w:szCs w:val="18"/>
        </w:rPr>
        <w:br/>
      </w:r>
      <w:r w:rsidR="00922A08" w:rsidRPr="002D7D49">
        <w:rPr>
          <w:szCs w:val="18"/>
        </w:rPr>
        <w:t>Klima &amp; Energi</w:t>
      </w:r>
    </w:p>
    <w:p w14:paraId="51A145FC" w14:textId="000243A8" w:rsidR="001F7191" w:rsidRPr="00946668" w:rsidRDefault="001F7191" w:rsidP="001F7191">
      <w:pPr>
        <w:jc w:val="both"/>
        <w:rPr>
          <w:szCs w:val="18"/>
          <w:lang w:val="de-DE"/>
        </w:rPr>
      </w:pPr>
      <w:r>
        <w:rPr>
          <w:szCs w:val="18"/>
          <w:lang w:val="de-DE"/>
        </w:rPr>
        <w:t>M: 2724 5639</w:t>
      </w:r>
    </w:p>
    <w:p w14:paraId="18466BF8" w14:textId="3A057734" w:rsidR="00922A08" w:rsidRPr="007348B6" w:rsidRDefault="00922A08" w:rsidP="001F7191">
      <w:pPr>
        <w:jc w:val="both"/>
        <w:rPr>
          <w:sz w:val="16"/>
          <w:lang w:val="de-DE"/>
        </w:rPr>
      </w:pPr>
      <w:r w:rsidRPr="00946668">
        <w:rPr>
          <w:szCs w:val="18"/>
          <w:lang w:val="de-DE"/>
        </w:rPr>
        <w:t>E</w:t>
      </w:r>
      <w:r w:rsidR="000B612F">
        <w:rPr>
          <w:szCs w:val="18"/>
          <w:lang w:val="de-DE"/>
        </w:rPr>
        <w:t>:</w:t>
      </w:r>
      <w:r w:rsidRPr="00946668">
        <w:rPr>
          <w:szCs w:val="18"/>
          <w:lang w:val="de-DE"/>
        </w:rPr>
        <w:t xml:space="preserve"> </w:t>
      </w:r>
      <w:hyperlink r:id="rId11" w:history="1">
        <w:r w:rsidRPr="00CA72BC">
          <w:rPr>
            <w:lang w:val="de-DE"/>
          </w:rPr>
          <w:t>fch@lf.dk</w:t>
        </w:r>
      </w:hyperlink>
      <w:r w:rsidRPr="00F55298">
        <w:rPr>
          <w:sz w:val="16"/>
          <w:lang w:val="de-DE"/>
        </w:rPr>
        <w:t xml:space="preserve"> </w:t>
      </w:r>
      <w:r w:rsidR="001F7191">
        <w:rPr>
          <w:sz w:val="16"/>
          <w:lang w:val="de-DE"/>
        </w:rPr>
        <w:tab/>
      </w:r>
    </w:p>
    <w:p w14:paraId="0740593A" w14:textId="77777777" w:rsidR="00C60D23" w:rsidRDefault="00C60D23" w:rsidP="00C65821"/>
    <w:sectPr w:rsidR="00C60D23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D1A4" w14:textId="77777777" w:rsidR="00E14EFB" w:rsidRDefault="00E14EFB">
      <w:r>
        <w:separator/>
      </w:r>
    </w:p>
  </w:endnote>
  <w:endnote w:type="continuationSeparator" w:id="0">
    <w:p w14:paraId="4DCB0B0C" w14:textId="77777777" w:rsidR="00E14EFB" w:rsidRDefault="00E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EA4" w14:textId="77777777" w:rsidR="002B04F1" w:rsidRDefault="00096B0D">
    <w:pPr>
      <w:pStyle w:val="Sidefod"/>
    </w:pPr>
    <w:bookmarkStart w:id="2" w:name="bmkFilename02"/>
    <w:r>
      <w:t xml:space="preserve"> 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E47" w14:textId="77777777" w:rsidR="002B04F1" w:rsidRDefault="00096B0D">
    <w:pPr>
      <w:pStyle w:val="Sidefod"/>
    </w:pPr>
    <w:bookmarkStart w:id="10" w:name="bmkFilename"/>
    <w:r>
      <w:t xml:space="preserve"> </w:t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318A" w14:textId="77777777" w:rsidR="00E14EFB" w:rsidRDefault="00E14EFB">
      <w:r>
        <w:separator/>
      </w:r>
    </w:p>
  </w:footnote>
  <w:footnote w:type="continuationSeparator" w:id="0">
    <w:p w14:paraId="42E5F5DA" w14:textId="77777777" w:rsidR="00E14EFB" w:rsidRDefault="00E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0" w:name="SD_LAN_Page_N1"/>
    <w:r>
      <w:t>Side</w:t>
    </w:r>
    <w:bookmarkEnd w:id="0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" w:name="SD_LAN_Of_N1"/>
    <w:r>
      <w:t>af</w:t>
    </w:r>
    <w:bookmarkEnd w:id="1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3" w:name="SD_LAN_Ref"/>
    <w:bookmarkStart w:id="4" w:name="HIF_SD_FLD_Ref"/>
    <w:r w:rsidRPr="00C65821">
      <w:rPr>
        <w:vanish/>
      </w:rPr>
      <w:t>Ref</w:t>
    </w:r>
    <w:bookmarkEnd w:id="3"/>
    <w:r w:rsidR="00524027" w:rsidRPr="00C65821">
      <w:rPr>
        <w:vanish/>
      </w:rPr>
      <w:tab/>
    </w:r>
    <w:bookmarkStart w:id="5" w:name="SD_FLD_Ref"/>
    <w:bookmarkEnd w:id="5"/>
  </w:p>
  <w:p w14:paraId="1872B338" w14:textId="7E76B2C3" w:rsidR="005E3858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6" w:name="SD_LAN_Date"/>
    <w:bookmarkStart w:id="7" w:name="HIF_SD_FLD_DocumentDate"/>
    <w:bookmarkEnd w:id="4"/>
    <w:r w:rsidRPr="00C65821">
      <w:t>Dato</w:t>
    </w:r>
    <w:bookmarkEnd w:id="6"/>
    <w:r w:rsidR="005A3DA2" w:rsidRPr="00C65821">
      <w:tab/>
    </w:r>
    <w:r w:rsidR="000B612F">
      <w:t>30</w:t>
    </w:r>
    <w:r w:rsidR="007870F5">
      <w:t xml:space="preserve">. </w:t>
    </w:r>
    <w:r w:rsidR="00835C88">
      <w:t>juni</w:t>
    </w:r>
    <w:r w:rsidR="007870F5">
      <w:t xml:space="preserve"> 202</w:t>
    </w:r>
    <w:r w:rsidR="00C539A7">
      <w:t>5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8" w:name="SD_LAN_Page"/>
    <w:bookmarkEnd w:id="7"/>
    <w:r>
      <w:t>Side</w:t>
    </w:r>
    <w:bookmarkEnd w:id="8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9" w:name="SD_LAN_Of"/>
    <w:r>
      <w:rPr>
        <w:rStyle w:val="Sidetal"/>
      </w:rPr>
      <w:t>af</w:t>
    </w:r>
    <w:bookmarkEnd w:id="9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48A1"/>
    <w:multiLevelType w:val="hybridMultilevel"/>
    <w:tmpl w:val="118458CE"/>
    <w:lvl w:ilvl="0" w:tplc="57BC3DE6">
      <w:start w:val="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314E2"/>
    <w:multiLevelType w:val="multilevel"/>
    <w:tmpl w:val="C36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5D60C3"/>
    <w:multiLevelType w:val="multilevel"/>
    <w:tmpl w:val="AFB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34B0B"/>
    <w:multiLevelType w:val="hybridMultilevel"/>
    <w:tmpl w:val="7EB2F2A6"/>
    <w:lvl w:ilvl="0" w:tplc="EE34D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C5F71"/>
    <w:multiLevelType w:val="hybridMultilevel"/>
    <w:tmpl w:val="75D8770A"/>
    <w:lvl w:ilvl="0" w:tplc="B6A678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7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E731A5"/>
    <w:multiLevelType w:val="hybridMultilevel"/>
    <w:tmpl w:val="E3B2A510"/>
    <w:lvl w:ilvl="0" w:tplc="0D54BF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B997D03"/>
    <w:multiLevelType w:val="hybridMultilevel"/>
    <w:tmpl w:val="A09C2312"/>
    <w:lvl w:ilvl="0" w:tplc="305E06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D6E5F54"/>
    <w:multiLevelType w:val="hybridMultilevel"/>
    <w:tmpl w:val="1A72DAA8"/>
    <w:lvl w:ilvl="0" w:tplc="5ABC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244A9A"/>
    <w:multiLevelType w:val="hybridMultilevel"/>
    <w:tmpl w:val="DF706512"/>
    <w:lvl w:ilvl="0" w:tplc="1EE48A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9" w15:restartNumberingAfterBreak="0">
    <w:nsid w:val="707577D7"/>
    <w:multiLevelType w:val="hybridMultilevel"/>
    <w:tmpl w:val="9A9E2FFE"/>
    <w:lvl w:ilvl="0" w:tplc="B0B6B9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24"/>
  </w:num>
  <w:num w:numId="2" w16cid:durableId="209194839">
    <w:abstractNumId w:val="17"/>
  </w:num>
  <w:num w:numId="3" w16cid:durableId="709645953">
    <w:abstractNumId w:val="22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28"/>
  </w:num>
  <w:num w:numId="15" w16cid:durableId="1499999538">
    <w:abstractNumId w:val="30"/>
  </w:num>
  <w:num w:numId="16" w16cid:durableId="579676133">
    <w:abstractNumId w:val="25"/>
  </w:num>
  <w:num w:numId="17" w16cid:durableId="729695614">
    <w:abstractNumId w:val="15"/>
  </w:num>
  <w:num w:numId="18" w16cid:durableId="649166402">
    <w:abstractNumId w:val="19"/>
  </w:num>
  <w:num w:numId="19" w16cid:durableId="517039371">
    <w:abstractNumId w:val="26"/>
  </w:num>
  <w:num w:numId="20" w16cid:durableId="1850942174">
    <w:abstractNumId w:val="21"/>
  </w:num>
  <w:num w:numId="21" w16cid:durableId="1245145280">
    <w:abstractNumId w:val="16"/>
  </w:num>
  <w:num w:numId="22" w16cid:durableId="1858276930">
    <w:abstractNumId w:val="10"/>
  </w:num>
  <w:num w:numId="23" w16cid:durableId="1462503354">
    <w:abstractNumId w:val="23"/>
  </w:num>
  <w:num w:numId="24" w16cid:durableId="216548822">
    <w:abstractNumId w:val="13"/>
  </w:num>
  <w:num w:numId="25" w16cid:durableId="1442140107">
    <w:abstractNumId w:val="12"/>
  </w:num>
  <w:num w:numId="26" w16cid:durableId="1293899743">
    <w:abstractNumId w:val="11"/>
  </w:num>
  <w:num w:numId="27" w16cid:durableId="2082679023">
    <w:abstractNumId w:val="27"/>
  </w:num>
  <w:num w:numId="28" w16cid:durableId="1480531678">
    <w:abstractNumId w:val="29"/>
  </w:num>
  <w:num w:numId="29" w16cid:durableId="1496723491">
    <w:abstractNumId w:val="14"/>
  </w:num>
  <w:num w:numId="30" w16cid:durableId="1688293327">
    <w:abstractNumId w:val="18"/>
  </w:num>
  <w:num w:numId="31" w16cid:durableId="11152952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35B8"/>
    <w:rsid w:val="00006943"/>
    <w:rsid w:val="00016601"/>
    <w:rsid w:val="00021FEB"/>
    <w:rsid w:val="00023A32"/>
    <w:rsid w:val="000245BA"/>
    <w:rsid w:val="00027904"/>
    <w:rsid w:val="0003600F"/>
    <w:rsid w:val="00040670"/>
    <w:rsid w:val="000421D4"/>
    <w:rsid w:val="00051A09"/>
    <w:rsid w:val="00051D4A"/>
    <w:rsid w:val="000525D1"/>
    <w:rsid w:val="00056AC6"/>
    <w:rsid w:val="00062463"/>
    <w:rsid w:val="00062F4D"/>
    <w:rsid w:val="00065359"/>
    <w:rsid w:val="00066058"/>
    <w:rsid w:val="00080662"/>
    <w:rsid w:val="0008079F"/>
    <w:rsid w:val="00090E26"/>
    <w:rsid w:val="000969B7"/>
    <w:rsid w:val="00096B0D"/>
    <w:rsid w:val="000A1165"/>
    <w:rsid w:val="000B358E"/>
    <w:rsid w:val="000B612F"/>
    <w:rsid w:val="000C0D7E"/>
    <w:rsid w:val="000C519F"/>
    <w:rsid w:val="000D008A"/>
    <w:rsid w:val="000D2DED"/>
    <w:rsid w:val="000D6E63"/>
    <w:rsid w:val="000E11F2"/>
    <w:rsid w:val="000E658B"/>
    <w:rsid w:val="000F20D5"/>
    <w:rsid w:val="000F3269"/>
    <w:rsid w:val="00111662"/>
    <w:rsid w:val="00115B25"/>
    <w:rsid w:val="0012489C"/>
    <w:rsid w:val="00126E57"/>
    <w:rsid w:val="001400EE"/>
    <w:rsid w:val="0014773C"/>
    <w:rsid w:val="00153477"/>
    <w:rsid w:val="00153F3A"/>
    <w:rsid w:val="00177263"/>
    <w:rsid w:val="00181235"/>
    <w:rsid w:val="001817FD"/>
    <w:rsid w:val="00184798"/>
    <w:rsid w:val="00185F35"/>
    <w:rsid w:val="00192812"/>
    <w:rsid w:val="00196416"/>
    <w:rsid w:val="001A56B9"/>
    <w:rsid w:val="001A7383"/>
    <w:rsid w:val="001B007C"/>
    <w:rsid w:val="001B2591"/>
    <w:rsid w:val="001C03B7"/>
    <w:rsid w:val="001D44CA"/>
    <w:rsid w:val="001D4F53"/>
    <w:rsid w:val="001E5D33"/>
    <w:rsid w:val="001F0AED"/>
    <w:rsid w:val="001F37C7"/>
    <w:rsid w:val="001F7191"/>
    <w:rsid w:val="00202882"/>
    <w:rsid w:val="00211E50"/>
    <w:rsid w:val="002147A5"/>
    <w:rsid w:val="002171DE"/>
    <w:rsid w:val="002173D8"/>
    <w:rsid w:val="00224155"/>
    <w:rsid w:val="0022459E"/>
    <w:rsid w:val="00225181"/>
    <w:rsid w:val="00240F76"/>
    <w:rsid w:val="002446C4"/>
    <w:rsid w:val="0025165F"/>
    <w:rsid w:val="00251C5F"/>
    <w:rsid w:val="002523EA"/>
    <w:rsid w:val="0026420B"/>
    <w:rsid w:val="00277521"/>
    <w:rsid w:val="002845C4"/>
    <w:rsid w:val="0028598D"/>
    <w:rsid w:val="00296404"/>
    <w:rsid w:val="00296B31"/>
    <w:rsid w:val="002A1E7E"/>
    <w:rsid w:val="002A31E2"/>
    <w:rsid w:val="002B04F1"/>
    <w:rsid w:val="002B3310"/>
    <w:rsid w:val="002B333A"/>
    <w:rsid w:val="002B74B6"/>
    <w:rsid w:val="002C03B5"/>
    <w:rsid w:val="002C1176"/>
    <w:rsid w:val="002C5CA8"/>
    <w:rsid w:val="002C5F54"/>
    <w:rsid w:val="002D7D49"/>
    <w:rsid w:val="002E2E94"/>
    <w:rsid w:val="002E3181"/>
    <w:rsid w:val="002E326D"/>
    <w:rsid w:val="002E47AE"/>
    <w:rsid w:val="002E6355"/>
    <w:rsid w:val="002F1281"/>
    <w:rsid w:val="002F2D9E"/>
    <w:rsid w:val="00303B6E"/>
    <w:rsid w:val="0030789A"/>
    <w:rsid w:val="00310532"/>
    <w:rsid w:val="00317062"/>
    <w:rsid w:val="003243B1"/>
    <w:rsid w:val="003319A5"/>
    <w:rsid w:val="00333F9E"/>
    <w:rsid w:val="00334B20"/>
    <w:rsid w:val="003352A8"/>
    <w:rsid w:val="003361AC"/>
    <w:rsid w:val="003426B0"/>
    <w:rsid w:val="00344252"/>
    <w:rsid w:val="003449C9"/>
    <w:rsid w:val="0034562A"/>
    <w:rsid w:val="0034673A"/>
    <w:rsid w:val="00346963"/>
    <w:rsid w:val="00350BCE"/>
    <w:rsid w:val="003514B7"/>
    <w:rsid w:val="0035212E"/>
    <w:rsid w:val="00365A96"/>
    <w:rsid w:val="0037053E"/>
    <w:rsid w:val="00370EBA"/>
    <w:rsid w:val="00374CFF"/>
    <w:rsid w:val="00376F9B"/>
    <w:rsid w:val="00377FB7"/>
    <w:rsid w:val="0038124B"/>
    <w:rsid w:val="00383758"/>
    <w:rsid w:val="003A6514"/>
    <w:rsid w:val="003B71D9"/>
    <w:rsid w:val="003D5CC0"/>
    <w:rsid w:val="003E4B20"/>
    <w:rsid w:val="003E6170"/>
    <w:rsid w:val="003F225F"/>
    <w:rsid w:val="003F4CE3"/>
    <w:rsid w:val="003F615C"/>
    <w:rsid w:val="00401BCA"/>
    <w:rsid w:val="00405C65"/>
    <w:rsid w:val="00413AD8"/>
    <w:rsid w:val="00417329"/>
    <w:rsid w:val="00417967"/>
    <w:rsid w:val="00423F85"/>
    <w:rsid w:val="0042418A"/>
    <w:rsid w:val="004262A3"/>
    <w:rsid w:val="004273A4"/>
    <w:rsid w:val="0043074C"/>
    <w:rsid w:val="004308E0"/>
    <w:rsid w:val="00431024"/>
    <w:rsid w:val="0043381E"/>
    <w:rsid w:val="00442075"/>
    <w:rsid w:val="00445E4E"/>
    <w:rsid w:val="0045669E"/>
    <w:rsid w:val="00467C0B"/>
    <w:rsid w:val="00471CDA"/>
    <w:rsid w:val="00473EA3"/>
    <w:rsid w:val="00476D06"/>
    <w:rsid w:val="004775B6"/>
    <w:rsid w:val="00485A71"/>
    <w:rsid w:val="004867F5"/>
    <w:rsid w:val="00487459"/>
    <w:rsid w:val="0049133E"/>
    <w:rsid w:val="004A4A46"/>
    <w:rsid w:val="004A5EA7"/>
    <w:rsid w:val="004B06B2"/>
    <w:rsid w:val="004B64AD"/>
    <w:rsid w:val="004F0651"/>
    <w:rsid w:val="005001B3"/>
    <w:rsid w:val="00500B87"/>
    <w:rsid w:val="00504494"/>
    <w:rsid w:val="00504DC1"/>
    <w:rsid w:val="00507099"/>
    <w:rsid w:val="005145CD"/>
    <w:rsid w:val="005154C0"/>
    <w:rsid w:val="00524027"/>
    <w:rsid w:val="00527484"/>
    <w:rsid w:val="00543D1C"/>
    <w:rsid w:val="00545747"/>
    <w:rsid w:val="00545F55"/>
    <w:rsid w:val="005579E2"/>
    <w:rsid w:val="00564020"/>
    <w:rsid w:val="00570BB3"/>
    <w:rsid w:val="00574F04"/>
    <w:rsid w:val="005802EE"/>
    <w:rsid w:val="00580616"/>
    <w:rsid w:val="0058452E"/>
    <w:rsid w:val="00591040"/>
    <w:rsid w:val="00597E6C"/>
    <w:rsid w:val="005A3DA2"/>
    <w:rsid w:val="005A4CD6"/>
    <w:rsid w:val="005B4A5D"/>
    <w:rsid w:val="005B59C1"/>
    <w:rsid w:val="005C059C"/>
    <w:rsid w:val="005C39EA"/>
    <w:rsid w:val="005D194C"/>
    <w:rsid w:val="005E3858"/>
    <w:rsid w:val="005E6CB9"/>
    <w:rsid w:val="005F0AD0"/>
    <w:rsid w:val="005F1A21"/>
    <w:rsid w:val="005F2B36"/>
    <w:rsid w:val="005F44CF"/>
    <w:rsid w:val="00604735"/>
    <w:rsid w:val="006065F3"/>
    <w:rsid w:val="0061208C"/>
    <w:rsid w:val="00616627"/>
    <w:rsid w:val="00620622"/>
    <w:rsid w:val="006212E9"/>
    <w:rsid w:val="00625289"/>
    <w:rsid w:val="0062751E"/>
    <w:rsid w:val="00627FBD"/>
    <w:rsid w:val="00632D5E"/>
    <w:rsid w:val="00654CB8"/>
    <w:rsid w:val="00667817"/>
    <w:rsid w:val="006769ED"/>
    <w:rsid w:val="006841C8"/>
    <w:rsid w:val="00687CA0"/>
    <w:rsid w:val="006A241B"/>
    <w:rsid w:val="006A42AC"/>
    <w:rsid w:val="006A63E9"/>
    <w:rsid w:val="006B3BC5"/>
    <w:rsid w:val="006B7644"/>
    <w:rsid w:val="006C0D08"/>
    <w:rsid w:val="006C1B03"/>
    <w:rsid w:val="006C56C2"/>
    <w:rsid w:val="006E694D"/>
    <w:rsid w:val="006F3B84"/>
    <w:rsid w:val="006F6B3D"/>
    <w:rsid w:val="0070107D"/>
    <w:rsid w:val="00701AA0"/>
    <w:rsid w:val="00706B7D"/>
    <w:rsid w:val="00710C08"/>
    <w:rsid w:val="00710F90"/>
    <w:rsid w:val="007152C8"/>
    <w:rsid w:val="0072025D"/>
    <w:rsid w:val="00720F58"/>
    <w:rsid w:val="007235B4"/>
    <w:rsid w:val="0072649C"/>
    <w:rsid w:val="007348B6"/>
    <w:rsid w:val="00736658"/>
    <w:rsid w:val="007478FC"/>
    <w:rsid w:val="00752E7D"/>
    <w:rsid w:val="0075319C"/>
    <w:rsid w:val="00763C7D"/>
    <w:rsid w:val="00770071"/>
    <w:rsid w:val="007706C7"/>
    <w:rsid w:val="00775D4B"/>
    <w:rsid w:val="00776A80"/>
    <w:rsid w:val="007808B7"/>
    <w:rsid w:val="00780E02"/>
    <w:rsid w:val="007870F5"/>
    <w:rsid w:val="007870F9"/>
    <w:rsid w:val="00787C8E"/>
    <w:rsid w:val="0079338B"/>
    <w:rsid w:val="007955B4"/>
    <w:rsid w:val="007A485D"/>
    <w:rsid w:val="007C103D"/>
    <w:rsid w:val="007C71AD"/>
    <w:rsid w:val="007D3C0A"/>
    <w:rsid w:val="007E6167"/>
    <w:rsid w:val="007E7B85"/>
    <w:rsid w:val="007F28E3"/>
    <w:rsid w:val="008100AD"/>
    <w:rsid w:val="00817326"/>
    <w:rsid w:val="00825C68"/>
    <w:rsid w:val="008315EC"/>
    <w:rsid w:val="00833D3B"/>
    <w:rsid w:val="00835C88"/>
    <w:rsid w:val="00852A4A"/>
    <w:rsid w:val="008560DE"/>
    <w:rsid w:val="0086009C"/>
    <w:rsid w:val="00862350"/>
    <w:rsid w:val="00863559"/>
    <w:rsid w:val="008648AC"/>
    <w:rsid w:val="00873A61"/>
    <w:rsid w:val="0087467A"/>
    <w:rsid w:val="00876FB3"/>
    <w:rsid w:val="00877B49"/>
    <w:rsid w:val="00880CB0"/>
    <w:rsid w:val="00881840"/>
    <w:rsid w:val="0088231D"/>
    <w:rsid w:val="00882E08"/>
    <w:rsid w:val="00882E64"/>
    <w:rsid w:val="00883735"/>
    <w:rsid w:val="00884C28"/>
    <w:rsid w:val="00886B29"/>
    <w:rsid w:val="008879A8"/>
    <w:rsid w:val="00887BF8"/>
    <w:rsid w:val="008973C7"/>
    <w:rsid w:val="008B43B8"/>
    <w:rsid w:val="008B5AA8"/>
    <w:rsid w:val="008D17F6"/>
    <w:rsid w:val="008E0455"/>
    <w:rsid w:val="008E725D"/>
    <w:rsid w:val="008F40A2"/>
    <w:rsid w:val="008F5CDB"/>
    <w:rsid w:val="008F6E6B"/>
    <w:rsid w:val="00905731"/>
    <w:rsid w:val="00920FC0"/>
    <w:rsid w:val="00921161"/>
    <w:rsid w:val="00922A08"/>
    <w:rsid w:val="00930E78"/>
    <w:rsid w:val="00933C55"/>
    <w:rsid w:val="00936D63"/>
    <w:rsid w:val="009455CA"/>
    <w:rsid w:val="009508BA"/>
    <w:rsid w:val="00952591"/>
    <w:rsid w:val="009578FC"/>
    <w:rsid w:val="009602E7"/>
    <w:rsid w:val="009642B0"/>
    <w:rsid w:val="00970F33"/>
    <w:rsid w:val="009720D1"/>
    <w:rsid w:val="0098048A"/>
    <w:rsid w:val="009840E3"/>
    <w:rsid w:val="00990F23"/>
    <w:rsid w:val="009A06B6"/>
    <w:rsid w:val="009A6CED"/>
    <w:rsid w:val="009B36FB"/>
    <w:rsid w:val="009B4DE8"/>
    <w:rsid w:val="009C3A4A"/>
    <w:rsid w:val="009D3340"/>
    <w:rsid w:val="009D599D"/>
    <w:rsid w:val="009D7DE4"/>
    <w:rsid w:val="009E34DA"/>
    <w:rsid w:val="009E4466"/>
    <w:rsid w:val="009E535E"/>
    <w:rsid w:val="009F27A2"/>
    <w:rsid w:val="009F4E22"/>
    <w:rsid w:val="00A06335"/>
    <w:rsid w:val="00A16A30"/>
    <w:rsid w:val="00A34E64"/>
    <w:rsid w:val="00A3746B"/>
    <w:rsid w:val="00A40A42"/>
    <w:rsid w:val="00A445A4"/>
    <w:rsid w:val="00A54257"/>
    <w:rsid w:val="00A62032"/>
    <w:rsid w:val="00A65530"/>
    <w:rsid w:val="00A7062C"/>
    <w:rsid w:val="00A71629"/>
    <w:rsid w:val="00A755C4"/>
    <w:rsid w:val="00A8331A"/>
    <w:rsid w:val="00A91513"/>
    <w:rsid w:val="00A9561D"/>
    <w:rsid w:val="00A9634D"/>
    <w:rsid w:val="00A97264"/>
    <w:rsid w:val="00A976EB"/>
    <w:rsid w:val="00AA04ED"/>
    <w:rsid w:val="00AA635D"/>
    <w:rsid w:val="00AA6CAE"/>
    <w:rsid w:val="00AB69F0"/>
    <w:rsid w:val="00AC0FA6"/>
    <w:rsid w:val="00AC326E"/>
    <w:rsid w:val="00AC749B"/>
    <w:rsid w:val="00AD2536"/>
    <w:rsid w:val="00AE1B92"/>
    <w:rsid w:val="00AF7D75"/>
    <w:rsid w:val="00B03CE7"/>
    <w:rsid w:val="00B107EE"/>
    <w:rsid w:val="00B10951"/>
    <w:rsid w:val="00B14B6A"/>
    <w:rsid w:val="00B172E1"/>
    <w:rsid w:val="00B20661"/>
    <w:rsid w:val="00B22D5D"/>
    <w:rsid w:val="00B24ADB"/>
    <w:rsid w:val="00B24CF1"/>
    <w:rsid w:val="00B31E6C"/>
    <w:rsid w:val="00B3694A"/>
    <w:rsid w:val="00B46C1D"/>
    <w:rsid w:val="00B46D34"/>
    <w:rsid w:val="00B55410"/>
    <w:rsid w:val="00B6061E"/>
    <w:rsid w:val="00B80BB7"/>
    <w:rsid w:val="00B86F03"/>
    <w:rsid w:val="00B94FEE"/>
    <w:rsid w:val="00B9610D"/>
    <w:rsid w:val="00B97408"/>
    <w:rsid w:val="00BA279D"/>
    <w:rsid w:val="00BA2C8D"/>
    <w:rsid w:val="00BA3821"/>
    <w:rsid w:val="00BA4998"/>
    <w:rsid w:val="00BA56DF"/>
    <w:rsid w:val="00BC3C7C"/>
    <w:rsid w:val="00BD2777"/>
    <w:rsid w:val="00BD3512"/>
    <w:rsid w:val="00BD35D4"/>
    <w:rsid w:val="00BD3A3C"/>
    <w:rsid w:val="00BD5AB1"/>
    <w:rsid w:val="00BE423E"/>
    <w:rsid w:val="00BE651A"/>
    <w:rsid w:val="00BE7FBE"/>
    <w:rsid w:val="00BF1A0F"/>
    <w:rsid w:val="00BF4FCC"/>
    <w:rsid w:val="00C00642"/>
    <w:rsid w:val="00C04918"/>
    <w:rsid w:val="00C05D61"/>
    <w:rsid w:val="00C112CE"/>
    <w:rsid w:val="00C12098"/>
    <w:rsid w:val="00C22B04"/>
    <w:rsid w:val="00C26A25"/>
    <w:rsid w:val="00C31DB0"/>
    <w:rsid w:val="00C32859"/>
    <w:rsid w:val="00C4049F"/>
    <w:rsid w:val="00C52A59"/>
    <w:rsid w:val="00C53864"/>
    <w:rsid w:val="00C539A7"/>
    <w:rsid w:val="00C60D23"/>
    <w:rsid w:val="00C6296F"/>
    <w:rsid w:val="00C65821"/>
    <w:rsid w:val="00C672F2"/>
    <w:rsid w:val="00C67CAD"/>
    <w:rsid w:val="00C72226"/>
    <w:rsid w:val="00C74796"/>
    <w:rsid w:val="00C769F5"/>
    <w:rsid w:val="00C771A8"/>
    <w:rsid w:val="00C77BB1"/>
    <w:rsid w:val="00C81DAF"/>
    <w:rsid w:val="00C81E3F"/>
    <w:rsid w:val="00CA0509"/>
    <w:rsid w:val="00CA1A06"/>
    <w:rsid w:val="00CB2BD0"/>
    <w:rsid w:val="00CB2C21"/>
    <w:rsid w:val="00CB3973"/>
    <w:rsid w:val="00CB4833"/>
    <w:rsid w:val="00CC1723"/>
    <w:rsid w:val="00CC6637"/>
    <w:rsid w:val="00CD2A41"/>
    <w:rsid w:val="00CD3766"/>
    <w:rsid w:val="00CE1664"/>
    <w:rsid w:val="00CE187B"/>
    <w:rsid w:val="00CE61A9"/>
    <w:rsid w:val="00CF367C"/>
    <w:rsid w:val="00D11E4F"/>
    <w:rsid w:val="00D16BFB"/>
    <w:rsid w:val="00D2294D"/>
    <w:rsid w:val="00D27834"/>
    <w:rsid w:val="00D3354C"/>
    <w:rsid w:val="00D3791D"/>
    <w:rsid w:val="00D40AC8"/>
    <w:rsid w:val="00D6015A"/>
    <w:rsid w:val="00D67700"/>
    <w:rsid w:val="00D77AEF"/>
    <w:rsid w:val="00D81E20"/>
    <w:rsid w:val="00DA2FDA"/>
    <w:rsid w:val="00DA5A60"/>
    <w:rsid w:val="00DB2BA5"/>
    <w:rsid w:val="00DC3E1B"/>
    <w:rsid w:val="00DC4955"/>
    <w:rsid w:val="00DC630D"/>
    <w:rsid w:val="00DD3B88"/>
    <w:rsid w:val="00DD4A87"/>
    <w:rsid w:val="00DD572A"/>
    <w:rsid w:val="00DD6C9A"/>
    <w:rsid w:val="00DE02AF"/>
    <w:rsid w:val="00DE6A38"/>
    <w:rsid w:val="00DE6B67"/>
    <w:rsid w:val="00DE722E"/>
    <w:rsid w:val="00DF3DC6"/>
    <w:rsid w:val="00DF4463"/>
    <w:rsid w:val="00DF6A56"/>
    <w:rsid w:val="00DF78CC"/>
    <w:rsid w:val="00E0163A"/>
    <w:rsid w:val="00E11BB7"/>
    <w:rsid w:val="00E1331B"/>
    <w:rsid w:val="00E14B72"/>
    <w:rsid w:val="00E14EFB"/>
    <w:rsid w:val="00E2131F"/>
    <w:rsid w:val="00E24260"/>
    <w:rsid w:val="00E25583"/>
    <w:rsid w:val="00E33FDD"/>
    <w:rsid w:val="00E35F41"/>
    <w:rsid w:val="00E43B19"/>
    <w:rsid w:val="00E645F6"/>
    <w:rsid w:val="00E649FA"/>
    <w:rsid w:val="00E71AB1"/>
    <w:rsid w:val="00E77EF6"/>
    <w:rsid w:val="00E84643"/>
    <w:rsid w:val="00E91566"/>
    <w:rsid w:val="00E926A4"/>
    <w:rsid w:val="00E9513F"/>
    <w:rsid w:val="00EB4DB5"/>
    <w:rsid w:val="00EC093F"/>
    <w:rsid w:val="00EC2F7F"/>
    <w:rsid w:val="00EC40E6"/>
    <w:rsid w:val="00EC4708"/>
    <w:rsid w:val="00ED6812"/>
    <w:rsid w:val="00EF0935"/>
    <w:rsid w:val="00EF0CC7"/>
    <w:rsid w:val="00EF1556"/>
    <w:rsid w:val="00EF36FB"/>
    <w:rsid w:val="00EF7BE7"/>
    <w:rsid w:val="00F00BC7"/>
    <w:rsid w:val="00F15C5E"/>
    <w:rsid w:val="00F20CFC"/>
    <w:rsid w:val="00F229B3"/>
    <w:rsid w:val="00F231CE"/>
    <w:rsid w:val="00F26196"/>
    <w:rsid w:val="00F31319"/>
    <w:rsid w:val="00F31779"/>
    <w:rsid w:val="00F354D3"/>
    <w:rsid w:val="00F4306C"/>
    <w:rsid w:val="00F46C57"/>
    <w:rsid w:val="00F50316"/>
    <w:rsid w:val="00F504FF"/>
    <w:rsid w:val="00F611F9"/>
    <w:rsid w:val="00F621E0"/>
    <w:rsid w:val="00F6450C"/>
    <w:rsid w:val="00F64DA4"/>
    <w:rsid w:val="00F6757D"/>
    <w:rsid w:val="00F81DCD"/>
    <w:rsid w:val="00F82D3E"/>
    <w:rsid w:val="00F85BB2"/>
    <w:rsid w:val="00F9636C"/>
    <w:rsid w:val="00FA62CB"/>
    <w:rsid w:val="00FC3857"/>
    <w:rsid w:val="00FD4BBA"/>
    <w:rsid w:val="00FD6B65"/>
    <w:rsid w:val="00FF0A97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paragraph" w:customStyle="1" w:styleId="Default">
    <w:name w:val="Default"/>
    <w:rsid w:val="0087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dbkd@en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marked@ens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501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Finn Christensen</cp:lastModifiedBy>
  <cp:revision>3</cp:revision>
  <cp:lastPrinted>2021-12-02T10:04:00Z</cp:lastPrinted>
  <dcterms:created xsi:type="dcterms:W3CDTF">2025-06-30T08:45:00Z</dcterms:created>
  <dcterms:modified xsi:type="dcterms:W3CDTF">2025-06-30T08:52:00Z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