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18390B" w:rsidRPr="00C65821" w14:paraId="1CB40D62" w14:textId="77777777" w:rsidTr="00A130FA">
        <w:trPr>
          <w:trHeight w:val="2410"/>
        </w:trPr>
        <w:tc>
          <w:tcPr>
            <w:tcW w:w="7088" w:type="dxa"/>
          </w:tcPr>
          <w:p w14:paraId="18F0EA99" w14:textId="6AAE36A9" w:rsidR="0018390B" w:rsidRPr="007870F5" w:rsidRDefault="0018390B" w:rsidP="00A130FA">
            <w:r w:rsidRPr="007870F5">
              <w:t>Ener</w:t>
            </w:r>
            <w:r w:rsidR="00B96433">
              <w:t>gistyrelsen</w:t>
            </w:r>
          </w:p>
          <w:p w14:paraId="2996BF7D" w14:textId="77777777" w:rsidR="00E55526" w:rsidRDefault="00E55526" w:rsidP="00A130FA">
            <w:r>
              <w:t>Carsten Niebuhrs Gade 43</w:t>
            </w:r>
          </w:p>
          <w:p w14:paraId="7F7DAA3C" w14:textId="45F30EDE" w:rsidR="0018390B" w:rsidRDefault="00E55526" w:rsidP="00A130FA">
            <w:r>
              <w:t>København V</w:t>
            </w:r>
          </w:p>
          <w:p w14:paraId="12F8C120" w14:textId="77777777" w:rsidR="0018390B" w:rsidRPr="007870F5" w:rsidRDefault="0018390B" w:rsidP="00A130FA"/>
          <w:p w14:paraId="6C15AFE1" w14:textId="77777777" w:rsidR="0018390B" w:rsidRPr="007870F5" w:rsidRDefault="0018390B" w:rsidP="00A130FA"/>
          <w:p w14:paraId="170940FA" w14:textId="77777777" w:rsidR="0018390B" w:rsidRDefault="0018390B" w:rsidP="00A130FA"/>
          <w:p w14:paraId="590E8292" w14:textId="651DBE10" w:rsidR="0018390B" w:rsidRPr="00C65821" w:rsidRDefault="0018390B" w:rsidP="00A130FA">
            <w:r>
              <w:t xml:space="preserve">Høringssvaret sendt elektronisk til </w:t>
            </w:r>
            <w:hyperlink r:id="rId7" w:history="1">
              <w:r w:rsidR="00D109C1" w:rsidRPr="0067431F">
                <w:rPr>
                  <w:rStyle w:val="Hyperlink"/>
                </w:rPr>
                <w:t>mrjn@ens.dk</w:t>
              </w:r>
            </w:hyperlink>
            <w:r>
              <w:t xml:space="preserve"> og </w:t>
            </w:r>
            <w:hyperlink r:id="rId8" w:history="1">
              <w:r w:rsidR="00E55526" w:rsidRPr="002E3EB3">
                <w:rPr>
                  <w:rStyle w:val="Hyperlink"/>
                </w:rPr>
                <w:t>ens@ens.dk</w:t>
              </w:r>
            </w:hyperlink>
            <w:r>
              <w:t xml:space="preserve"> </w:t>
            </w:r>
            <w:r w:rsidR="003D4385">
              <w:t>/ j. nr. 2025-</w:t>
            </w:r>
            <w:r w:rsidR="00AA049E" w:rsidRPr="00AA049E">
              <w:t>13312</w:t>
            </w:r>
          </w:p>
        </w:tc>
      </w:tr>
    </w:tbl>
    <w:p w14:paraId="4272231F" w14:textId="77777777" w:rsidR="0018390B" w:rsidRDefault="0018390B" w:rsidP="0018390B">
      <w:pPr>
        <w:tabs>
          <w:tab w:val="left" w:pos="2430"/>
        </w:tabs>
        <w:outlineLvl w:val="0"/>
        <w:rPr>
          <w:b/>
          <w:bCs/>
          <w:lang w:eastAsia="da-DK"/>
        </w:rPr>
      </w:pPr>
      <w:r>
        <w:rPr>
          <w:b/>
          <w:bCs/>
          <w:lang w:eastAsia="da-DK"/>
        </w:rPr>
        <w:tab/>
      </w:r>
    </w:p>
    <w:p w14:paraId="14EE3E4D" w14:textId="5ED7CE6A" w:rsidR="0018390B" w:rsidRDefault="0018390B" w:rsidP="00FB462E">
      <w:r w:rsidRPr="004340FB">
        <w:rPr>
          <w:b/>
          <w:bCs/>
          <w:lang w:eastAsia="da-DK"/>
        </w:rPr>
        <w:t>Høringssvar</w:t>
      </w:r>
      <w:r w:rsidR="00A14563">
        <w:rPr>
          <w:b/>
          <w:bCs/>
          <w:lang w:eastAsia="da-DK"/>
        </w:rPr>
        <w:t xml:space="preserve"> </w:t>
      </w:r>
      <w:r w:rsidR="00F815AD" w:rsidRPr="00F815AD">
        <w:rPr>
          <w:b/>
          <w:bCs/>
          <w:lang w:eastAsia="da-DK"/>
        </w:rPr>
        <w:t>over udkast til ændring af erhvervspuljebekendtgørelsen</w:t>
      </w:r>
      <w:r w:rsidR="005D464B">
        <w:rPr>
          <w:b/>
          <w:bCs/>
          <w:lang w:eastAsia="da-DK"/>
        </w:rPr>
        <w:br/>
      </w:r>
      <w:r w:rsidR="00A14563">
        <w:rPr>
          <w:rFonts w:cs="Arial"/>
          <w:szCs w:val="18"/>
        </w:rPr>
        <w:br/>
      </w:r>
      <w:r w:rsidRPr="00A14563">
        <w:rPr>
          <w:rFonts w:cs="Arial"/>
          <w:szCs w:val="18"/>
        </w:rPr>
        <w:t xml:space="preserve">Landbrug &amp; Fødevarer har </w:t>
      </w:r>
      <w:r w:rsidR="00E83358">
        <w:t xml:space="preserve">den </w:t>
      </w:r>
      <w:r w:rsidR="00F815AD">
        <w:t>12</w:t>
      </w:r>
      <w:r w:rsidR="00E83358">
        <w:t xml:space="preserve">. </w:t>
      </w:r>
      <w:r w:rsidR="00F815AD">
        <w:t xml:space="preserve">november </w:t>
      </w:r>
      <w:r w:rsidR="00E83358">
        <w:t xml:space="preserve">2025 </w:t>
      </w:r>
      <w:r w:rsidRPr="00A14563">
        <w:rPr>
          <w:rFonts w:cs="Arial"/>
          <w:szCs w:val="18"/>
        </w:rPr>
        <w:t>modtaget Energi</w:t>
      </w:r>
      <w:r w:rsidR="00B96433" w:rsidRPr="00A14563">
        <w:rPr>
          <w:rFonts w:cs="Arial"/>
          <w:szCs w:val="18"/>
        </w:rPr>
        <w:t xml:space="preserve">styrelsens </w:t>
      </w:r>
      <w:r w:rsidRPr="00A14563">
        <w:rPr>
          <w:rFonts w:cs="Arial"/>
          <w:szCs w:val="18"/>
        </w:rPr>
        <w:t xml:space="preserve">høringsmateriale </w:t>
      </w:r>
      <w:bookmarkStart w:id="0" w:name="_Hlk214287948"/>
      <w:r w:rsidRPr="00A14563">
        <w:rPr>
          <w:rFonts w:cs="Arial"/>
          <w:szCs w:val="18"/>
        </w:rPr>
        <w:t>o</w:t>
      </w:r>
      <w:r w:rsidR="00F815AD">
        <w:rPr>
          <w:rFonts w:cs="Arial"/>
          <w:szCs w:val="18"/>
        </w:rPr>
        <w:t xml:space="preserve">ver udkast til </w:t>
      </w:r>
      <w:r w:rsidR="00805213">
        <w:rPr>
          <w:rFonts w:cs="Arial"/>
          <w:szCs w:val="18"/>
        </w:rPr>
        <w:t xml:space="preserve">ændring af </w:t>
      </w:r>
      <w:r w:rsidR="00F815AD" w:rsidRPr="00F815AD">
        <w:rPr>
          <w:rFonts w:cs="Arial"/>
          <w:szCs w:val="18"/>
        </w:rPr>
        <w:t>erhvervspuljebekendtgørelsen</w:t>
      </w:r>
      <w:bookmarkEnd w:id="0"/>
      <w:r w:rsidR="00F815AD">
        <w:rPr>
          <w:rFonts w:cs="Arial"/>
          <w:szCs w:val="18"/>
        </w:rPr>
        <w:t xml:space="preserve"> </w:t>
      </w:r>
      <w:r w:rsidR="00E83358">
        <w:t>og takker for muligheden</w:t>
      </w:r>
      <w:r w:rsidR="00E167FC">
        <w:t xml:space="preserve"> for</w:t>
      </w:r>
      <w:r w:rsidR="00E83358">
        <w:t xml:space="preserve"> at afgive et høringssvar her</w:t>
      </w:r>
      <w:r w:rsidR="00F815AD">
        <w:t>til</w:t>
      </w:r>
      <w:r w:rsidR="00E83358">
        <w:t xml:space="preserve">. </w:t>
      </w:r>
    </w:p>
    <w:p w14:paraId="12D8DB0E" w14:textId="77777777" w:rsidR="0018390B" w:rsidRPr="00A755C4" w:rsidRDefault="0018390B" w:rsidP="0018390B">
      <w:pPr>
        <w:rPr>
          <w:szCs w:val="18"/>
        </w:rPr>
      </w:pPr>
    </w:p>
    <w:p w14:paraId="24585BB7" w14:textId="4E96808A" w:rsidR="0018390B" w:rsidRDefault="000D6BDC" w:rsidP="0018390B">
      <w:pPr>
        <w:rPr>
          <w:b/>
          <w:bCs/>
          <w:szCs w:val="18"/>
        </w:rPr>
      </w:pPr>
      <w:r>
        <w:rPr>
          <w:b/>
          <w:bCs/>
          <w:szCs w:val="18"/>
        </w:rPr>
        <w:t>Enkelte opgørelseskrav afspejler ikke praksis</w:t>
      </w:r>
    </w:p>
    <w:p w14:paraId="76E45496" w14:textId="74A83E08" w:rsidR="005B058B" w:rsidRDefault="00DC275D" w:rsidP="00645614">
      <w:r>
        <w:t>Erhvervspuljen</w:t>
      </w:r>
      <w:r w:rsidR="001E204E">
        <w:t xml:space="preserve"> </w:t>
      </w:r>
      <w:r>
        <w:t xml:space="preserve">bidrager til at </w:t>
      </w:r>
      <w:r w:rsidR="007B15D9">
        <w:t xml:space="preserve">danske erhvervsvirksomheder </w:t>
      </w:r>
      <w:r>
        <w:t>omlægge</w:t>
      </w:r>
      <w:r w:rsidR="001E204E">
        <w:t>r</w:t>
      </w:r>
      <w:r>
        <w:t xml:space="preserve"> dele af produktionen hen mod et</w:t>
      </w:r>
      <w:r w:rsidR="00A85BFD">
        <w:t>,</w:t>
      </w:r>
      <w:r>
        <w:t xml:space="preserve"> samlet set mindre klimatry</w:t>
      </w:r>
      <w:r w:rsidR="00F3656B">
        <w:t>k</w:t>
      </w:r>
      <w:r>
        <w:t>. Målet med puljemidler</w:t>
      </w:r>
      <w:r w:rsidR="001E204E">
        <w:t>ne</w:t>
      </w:r>
      <w:r>
        <w:t xml:space="preserve"> er at opnå </w:t>
      </w:r>
      <w:r w:rsidR="007B15D9">
        <w:t>energibesparelser, energieffektiviseringer og CO2-reduktioner</w:t>
      </w:r>
      <w:r w:rsidR="00F3656B">
        <w:t>, hvilket ikke mindst appellerer til at få elektrificeret så meget af maskinparken som muligt</w:t>
      </w:r>
      <w:r>
        <w:t>.</w:t>
      </w:r>
      <w:r w:rsidR="001E204E">
        <w:t xml:space="preserve"> </w:t>
      </w:r>
      <w:r>
        <w:t xml:space="preserve">Der er </w:t>
      </w:r>
      <w:r w:rsidR="001E204E">
        <w:t xml:space="preserve">imidlertid </w:t>
      </w:r>
      <w:r>
        <w:t>en snitflade mellem på den ene side at stille midler til rådighed og på den anden side at søge disse midler.</w:t>
      </w:r>
      <w:r w:rsidR="001D6C3B">
        <w:t xml:space="preserve"> </w:t>
      </w:r>
      <w:r w:rsidR="00F11B82">
        <w:t>D</w:t>
      </w:r>
      <w:r w:rsidR="001D6C3B">
        <w:t xml:space="preserve">en potentielle ansøger </w:t>
      </w:r>
      <w:r w:rsidR="001A539E">
        <w:t xml:space="preserve">vil </w:t>
      </w:r>
      <w:r w:rsidR="00F11B82">
        <w:t>vurdere</w:t>
      </w:r>
      <w:r w:rsidR="001D6C3B">
        <w:t xml:space="preserve"> </w:t>
      </w:r>
      <w:r w:rsidR="00F11B82">
        <w:t xml:space="preserve">om også </w:t>
      </w:r>
      <w:r w:rsidR="001D6C3B">
        <w:t>den samlede økonomi ved at søge er bæredygtig</w:t>
      </w:r>
      <w:r w:rsidR="001E204E">
        <w:t xml:space="preserve"> </w:t>
      </w:r>
      <w:r w:rsidR="00B35F0C">
        <w:t xml:space="preserve">samt om det overhovedet </w:t>
      </w:r>
      <w:r w:rsidR="00F11B82">
        <w:t xml:space="preserve">er praktisk muligt </w:t>
      </w:r>
      <w:r w:rsidR="001D6C3B">
        <w:t xml:space="preserve">at </w:t>
      </w:r>
      <w:r w:rsidR="00F11B82">
        <w:t xml:space="preserve">leve op til kravsspecifikationen </w:t>
      </w:r>
      <w:r w:rsidR="001D6C3B">
        <w:t>for at søge.</w:t>
      </w:r>
      <w:r w:rsidR="005B058B">
        <w:t xml:space="preserve"> </w:t>
      </w:r>
      <w:r w:rsidR="000942C8">
        <w:t>Desværre oplever vi</w:t>
      </w:r>
      <w:r w:rsidR="001E204E">
        <w:t xml:space="preserve"> i Landbrug &amp; Fødevarer</w:t>
      </w:r>
      <w:r w:rsidR="000942C8">
        <w:t>, at m</w:t>
      </w:r>
      <w:r w:rsidR="001A539E">
        <w:t xml:space="preserve">ange landmænd </w:t>
      </w:r>
      <w:r w:rsidR="000942C8">
        <w:t xml:space="preserve">gerne vil søge tilskud til at elektrificere, men afholdes fra </w:t>
      </w:r>
      <w:r w:rsidR="001A539E">
        <w:t xml:space="preserve">at søge </w:t>
      </w:r>
      <w:r w:rsidR="001E204E">
        <w:t xml:space="preserve">pga. </w:t>
      </w:r>
      <w:r w:rsidR="00B35F0C">
        <w:t xml:space="preserve">få bagudrettede </w:t>
      </w:r>
      <w:r w:rsidR="001E204E">
        <w:t xml:space="preserve">krav, </w:t>
      </w:r>
      <w:r w:rsidR="00B35F0C">
        <w:t xml:space="preserve">som </w:t>
      </w:r>
      <w:r w:rsidR="001E204E">
        <w:t>ikke er mulige at leve op til</w:t>
      </w:r>
      <w:r w:rsidR="000942C8">
        <w:t xml:space="preserve">. </w:t>
      </w:r>
    </w:p>
    <w:p w14:paraId="5E80DBE3" w14:textId="77777777" w:rsidR="005B058B" w:rsidRDefault="005B058B" w:rsidP="00645614"/>
    <w:p w14:paraId="2EC7E324" w14:textId="321092F8" w:rsidR="005B058B" w:rsidRDefault="001A539E" w:rsidP="00645614">
      <w:r>
        <w:t xml:space="preserve">I §5 </w:t>
      </w:r>
      <w:r w:rsidR="002D5208">
        <w:t xml:space="preserve">i forslaget til bekendtgørelse </w:t>
      </w:r>
      <w:r w:rsidR="00AE10C3">
        <w:t xml:space="preserve">indgår </w:t>
      </w:r>
      <w:r>
        <w:t>landbrugsmaskiner (</w:t>
      </w:r>
      <w:r w:rsidR="002D5208">
        <w:t>inkl</w:t>
      </w:r>
      <w:r w:rsidR="00AE10C3">
        <w:t xml:space="preserve">. </w:t>
      </w:r>
      <w:r>
        <w:t>NRMM) på lige fod med andre maskiner</w:t>
      </w:r>
      <w:r w:rsidR="00AE10C3">
        <w:t>,</w:t>
      </w:r>
      <w:r>
        <w:t xml:space="preserve"> som støtteberettigede projekter. </w:t>
      </w:r>
      <w:r w:rsidR="00A85BFD">
        <w:t>I det elektroniske ansøgningsskema fremgår det af bilag 1, at der skal fremlægges dokumentation for energiforbruget i før-situationen. D</w:t>
      </w:r>
      <w:r>
        <w:t>er skal fremlægges dokumentation for energiforbruget de seneste 12 måneder eller de seneste tre år</w:t>
      </w:r>
      <w:r w:rsidR="00862DAF">
        <w:t xml:space="preserve"> – for hver enhed der indgår i ansøgningen. På mange bedrifter er der en fossil olietank pr. ejendom hvorfra flere enheder </w:t>
      </w:r>
      <w:r w:rsidR="00E6539D">
        <w:t>påfylder energi</w:t>
      </w:r>
      <w:r w:rsidR="00862DAF">
        <w:t>.</w:t>
      </w:r>
      <w:r w:rsidR="004448EF">
        <w:t xml:space="preserve"> </w:t>
      </w:r>
      <w:r w:rsidR="000D6BDC">
        <w:t>Energiforbruget fra e</w:t>
      </w:r>
      <w:r w:rsidR="00862DAF">
        <w:t xml:space="preserve">jendommens </w:t>
      </w:r>
      <w:r w:rsidR="00E6539D">
        <w:t>landbrugs</w:t>
      </w:r>
      <w:r w:rsidR="00862DAF">
        <w:t xml:space="preserve">maskiner indgår </w:t>
      </w:r>
      <w:r w:rsidR="000D6BDC">
        <w:t xml:space="preserve">typisk </w:t>
      </w:r>
      <w:r w:rsidR="00862DAF">
        <w:t>som procesdiesel</w:t>
      </w:r>
      <w:r w:rsidR="00E6539D">
        <w:t xml:space="preserve"> i den samlede opgørelse</w:t>
      </w:r>
      <w:r w:rsidR="00862DAF">
        <w:t xml:space="preserve">. </w:t>
      </w:r>
      <w:r w:rsidR="00A85BFD">
        <w:t>Så p</w:t>
      </w:r>
      <w:r w:rsidR="00A56E33">
        <w:t xml:space="preserve">å langt de fleste ejendomme har der derfor ikke </w:t>
      </w:r>
      <w:r w:rsidR="00E6539D">
        <w:t xml:space="preserve">været et behov </w:t>
      </w:r>
      <w:r w:rsidR="00A56E33">
        <w:t xml:space="preserve">for at have en individuel </w:t>
      </w:r>
      <w:r w:rsidR="00862DAF">
        <w:t xml:space="preserve">digital registrering af hver </w:t>
      </w:r>
      <w:r w:rsidR="00A56E33">
        <w:t>energiforbrugen</w:t>
      </w:r>
      <w:r w:rsidR="00DE714F">
        <w:t>d</w:t>
      </w:r>
      <w:r w:rsidR="00A56E33">
        <w:t xml:space="preserve">e </w:t>
      </w:r>
      <w:r w:rsidR="00862DAF">
        <w:t>enhed</w:t>
      </w:r>
      <w:r w:rsidR="00A56E33">
        <w:t>. M</w:t>
      </w:r>
      <w:r w:rsidR="004448EF">
        <w:t xml:space="preserve">ed andre ord, </w:t>
      </w:r>
      <w:r w:rsidR="00A56E33">
        <w:t>for mange landmænd betyder krav</w:t>
      </w:r>
      <w:r w:rsidR="007E2730">
        <w:t>et</w:t>
      </w:r>
      <w:r w:rsidR="00A56E33">
        <w:t xml:space="preserve"> om individuel måling af </w:t>
      </w:r>
      <w:r w:rsidR="007E2730">
        <w:t xml:space="preserve">det tidligere </w:t>
      </w:r>
      <w:r w:rsidR="00A56E33">
        <w:t xml:space="preserve">forbrug, at der ikke </w:t>
      </w:r>
      <w:r w:rsidR="00862DAF">
        <w:t>kan søge</w:t>
      </w:r>
      <w:r w:rsidR="00A56E33">
        <w:t>s</w:t>
      </w:r>
      <w:r w:rsidR="00862DAF">
        <w:t xml:space="preserve"> støttemidler</w:t>
      </w:r>
      <w:r w:rsidR="007E2730">
        <w:t xml:space="preserve">. Det virker </w:t>
      </w:r>
      <w:r w:rsidR="007E2730" w:rsidRPr="00A85BFD">
        <w:rPr>
          <w:i/>
          <w:iCs/>
        </w:rPr>
        <w:t>ikke</w:t>
      </w:r>
      <w:r w:rsidR="007E2730">
        <w:t xml:space="preserve"> hensigtsmæssigt at </w:t>
      </w:r>
      <w:r w:rsidR="004448EF">
        <w:t xml:space="preserve">denne </w:t>
      </w:r>
      <w:r w:rsidR="00A56E33">
        <w:t>kravsspecifikation</w:t>
      </w:r>
      <w:r w:rsidR="007E2730">
        <w:t xml:space="preserve"> spænder ben for </w:t>
      </w:r>
      <w:r w:rsidR="004448EF">
        <w:t>at kunne søge</w:t>
      </w:r>
      <w:r w:rsidR="007E2730">
        <w:t xml:space="preserve"> </w:t>
      </w:r>
      <w:r w:rsidR="00A56E33">
        <w:t xml:space="preserve">– </w:t>
      </w:r>
      <w:r w:rsidR="007E2730">
        <w:t xml:space="preserve">og </w:t>
      </w:r>
      <w:r w:rsidR="00A56E33">
        <w:t xml:space="preserve">det </w:t>
      </w:r>
      <w:r w:rsidR="00862DAF">
        <w:t xml:space="preserve">fremmer </w:t>
      </w:r>
      <w:r w:rsidR="007E2730">
        <w:t xml:space="preserve">ikke just </w:t>
      </w:r>
      <w:r w:rsidR="00862DAF">
        <w:t>den grønne omstilling.</w:t>
      </w:r>
      <w:r w:rsidR="0024579D">
        <w:t xml:space="preserve"> Problemstillingen kan </w:t>
      </w:r>
      <w:r w:rsidR="0088427E">
        <w:t xml:space="preserve">ellers </w:t>
      </w:r>
      <w:r w:rsidR="0024579D">
        <w:t xml:space="preserve">sidestilles med </w:t>
      </w:r>
      <w:r w:rsidR="00983897">
        <w:t>udskiftning</w:t>
      </w:r>
      <w:r w:rsidR="0024579D">
        <w:t xml:space="preserve"> af varmekedler, </w:t>
      </w:r>
      <w:r w:rsidR="00983897">
        <w:t>her fremgår det af vejledningen</w:t>
      </w:r>
      <w:r w:rsidR="0088427E">
        <w:t>:</w:t>
      </w:r>
      <w:r w:rsidR="00983897">
        <w:t xml:space="preserve"> at hvis energiforbruget ikke med sikkerhed er afgrænset til præcis det der søges tilskud til at udskifte, er det muligt at anvende nøgletal til beregning af energibesparelsen. E</w:t>
      </w:r>
      <w:r w:rsidR="0024579D">
        <w:t xml:space="preserve">n </w:t>
      </w:r>
      <w:r w:rsidR="00E40CED">
        <w:t xml:space="preserve">her valgt </w:t>
      </w:r>
      <w:r w:rsidR="0024579D">
        <w:t>pragmatisk løsning</w:t>
      </w:r>
      <w:r w:rsidR="00983897">
        <w:t xml:space="preserve">, </w:t>
      </w:r>
      <w:r w:rsidR="0088427E">
        <w:t>der kun gavner omstillingen</w:t>
      </w:r>
      <w:r w:rsidR="00983897">
        <w:t xml:space="preserve">. </w:t>
      </w:r>
      <w:r w:rsidR="0024579D">
        <w:t>Landbrug &amp; Fødevarer anbefaler</w:t>
      </w:r>
      <w:r w:rsidR="0088427E">
        <w:t>,</w:t>
      </w:r>
      <w:r w:rsidR="0024579D">
        <w:t xml:space="preserve"> at en tilsvarende ordning </w:t>
      </w:r>
      <w:r w:rsidR="004448EF">
        <w:t xml:space="preserve">indskrives </w:t>
      </w:r>
      <w:r w:rsidR="0024579D">
        <w:t>i forhold til bilag 1</w:t>
      </w:r>
      <w:r w:rsidR="00AE10C3">
        <w:t xml:space="preserve"> i relation til NRMM på ejendommen</w:t>
      </w:r>
      <w:r w:rsidR="0024579D">
        <w:t xml:space="preserve">. </w:t>
      </w:r>
    </w:p>
    <w:p w14:paraId="24757272" w14:textId="31832E65" w:rsidR="00DC275D" w:rsidRDefault="00DC275D" w:rsidP="00645614"/>
    <w:p w14:paraId="2B6B4EBB" w14:textId="77A89DD5" w:rsidR="0018390B" w:rsidRDefault="0018390B" w:rsidP="0018390B">
      <w:bookmarkStart w:id="1" w:name="_Hlk188009817"/>
      <w:r w:rsidRPr="0087467A">
        <w:t xml:space="preserve">Landbrug &amp; Fødevarer vil gerne forbeholde </w:t>
      </w:r>
      <w:r w:rsidR="00154D39">
        <w:t xml:space="preserve">sig </w:t>
      </w:r>
      <w:r w:rsidRPr="0087467A">
        <w:t>muligheden for at vende tilbage med yderligere kommentarer, hvis vi finder behov for dette. Ønskes ovenstående uddybet er</w:t>
      </w:r>
      <w:r>
        <w:t xml:space="preserve"> E</w:t>
      </w:r>
      <w:r w:rsidR="002A6E79">
        <w:t>nergistyrelsen</w:t>
      </w:r>
      <w:r>
        <w:t xml:space="preserve"> </w:t>
      </w:r>
      <w:r w:rsidRPr="00C52F25">
        <w:t>velkommen til at rette henvendelse til undertegnede.</w:t>
      </w:r>
    </w:p>
    <w:p w14:paraId="4EB82BF5" w14:textId="77777777" w:rsidR="0018390B" w:rsidRDefault="0018390B" w:rsidP="0018390B"/>
    <w:p w14:paraId="0A7B2F8C" w14:textId="77777777" w:rsidR="0018390B" w:rsidRDefault="0018390B" w:rsidP="0018390B">
      <w:r w:rsidRPr="00C65821">
        <w:t>Med venlig hilsen</w:t>
      </w:r>
    </w:p>
    <w:p w14:paraId="32DBC3A9" w14:textId="77777777" w:rsidR="0018390B" w:rsidRPr="002C03B5" w:rsidRDefault="0018390B" w:rsidP="0018390B"/>
    <w:p w14:paraId="33EDEDE8" w14:textId="77777777" w:rsidR="0018390B" w:rsidRDefault="0018390B" w:rsidP="0018390B">
      <w:pPr>
        <w:jc w:val="both"/>
        <w:rPr>
          <w:bCs/>
          <w:szCs w:val="18"/>
        </w:rPr>
      </w:pPr>
      <w:r w:rsidRPr="00364509">
        <w:rPr>
          <w:bCs/>
          <w:szCs w:val="18"/>
        </w:rPr>
        <w:lastRenderedPageBreak/>
        <w:t>Finn Christensen</w:t>
      </w:r>
    </w:p>
    <w:p w14:paraId="49CCAA02" w14:textId="77777777" w:rsidR="0018390B" w:rsidRPr="00364509" w:rsidRDefault="0018390B" w:rsidP="0018390B">
      <w:pPr>
        <w:jc w:val="both"/>
        <w:rPr>
          <w:bCs/>
          <w:szCs w:val="18"/>
        </w:rPr>
      </w:pPr>
    </w:p>
    <w:p w14:paraId="4BA2E891" w14:textId="77777777" w:rsidR="0018390B" w:rsidRPr="00364509" w:rsidRDefault="0018390B" w:rsidP="0018390B">
      <w:pPr>
        <w:jc w:val="both"/>
        <w:rPr>
          <w:szCs w:val="18"/>
        </w:rPr>
      </w:pPr>
      <w:r w:rsidRPr="00364509">
        <w:rPr>
          <w:szCs w:val="18"/>
        </w:rPr>
        <w:t>Klima &amp; Energi</w:t>
      </w:r>
    </w:p>
    <w:p w14:paraId="43C0D459" w14:textId="77777777" w:rsidR="0018390B" w:rsidRPr="00690892" w:rsidRDefault="0018390B" w:rsidP="0018390B">
      <w:pPr>
        <w:jc w:val="both"/>
        <w:rPr>
          <w:szCs w:val="18"/>
        </w:rPr>
      </w:pPr>
      <w:r w:rsidRPr="00690892">
        <w:rPr>
          <w:szCs w:val="18"/>
        </w:rPr>
        <w:t>M +45 2724 5639</w:t>
      </w:r>
    </w:p>
    <w:p w14:paraId="579F33B8" w14:textId="77777777" w:rsidR="0018390B" w:rsidRPr="00690892" w:rsidRDefault="0018390B" w:rsidP="0018390B">
      <w:pPr>
        <w:jc w:val="both"/>
        <w:rPr>
          <w:sz w:val="16"/>
        </w:rPr>
      </w:pPr>
      <w:r w:rsidRPr="00690892">
        <w:rPr>
          <w:szCs w:val="18"/>
        </w:rPr>
        <w:t xml:space="preserve">E </w:t>
      </w:r>
      <w:hyperlink r:id="rId9" w:history="1">
        <w:r w:rsidRPr="00690892">
          <w:t>fch@lf.dk</w:t>
        </w:r>
      </w:hyperlink>
      <w:r w:rsidRPr="00690892">
        <w:rPr>
          <w:sz w:val="16"/>
        </w:rPr>
        <w:t xml:space="preserve"> </w:t>
      </w:r>
    </w:p>
    <w:bookmarkEnd w:id="1"/>
    <w:p w14:paraId="732886FA" w14:textId="77777777" w:rsidR="002F40D0" w:rsidRPr="00B66F91" w:rsidRDefault="002F40D0" w:rsidP="00B66F91">
      <w:pPr>
        <w:spacing w:after="200" w:line="276" w:lineRule="auto"/>
      </w:pPr>
    </w:p>
    <w:sectPr w:rsidR="002F40D0" w:rsidRPr="00B66F91" w:rsidSect="0018390B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6B6F" w14:textId="77777777" w:rsidR="006E7AA8" w:rsidRDefault="006E7AA8" w:rsidP="006E7AA8">
      <w:pPr>
        <w:spacing w:line="240" w:lineRule="auto"/>
      </w:pPr>
      <w:r>
        <w:separator/>
      </w:r>
    </w:p>
  </w:endnote>
  <w:endnote w:type="continuationSeparator" w:id="0">
    <w:p w14:paraId="2748EDC8" w14:textId="77777777" w:rsidR="006E7AA8" w:rsidRDefault="006E7AA8" w:rsidP="006E7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5F9D" w14:textId="77777777" w:rsidR="0018390B" w:rsidRDefault="0018390B">
    <w:pPr>
      <w:pStyle w:val="Sidefod"/>
    </w:pPr>
    <w:bookmarkStart w:id="4" w:name="bmkFilename02"/>
    <w:r>
      <w:t xml:space="preserve"> </w:t>
    </w:r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85C3" w14:textId="77777777" w:rsidR="0018390B" w:rsidRDefault="0018390B">
    <w:pPr>
      <w:pStyle w:val="Sidefod"/>
    </w:pPr>
    <w:bookmarkStart w:id="12" w:name="bmkFilename"/>
    <w:r>
      <w:t xml:space="preserve"> </w:t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E91A" w14:textId="77777777" w:rsidR="006E7AA8" w:rsidRDefault="006E7AA8" w:rsidP="006E7AA8">
      <w:pPr>
        <w:spacing w:line="240" w:lineRule="auto"/>
      </w:pPr>
      <w:r>
        <w:separator/>
      </w:r>
    </w:p>
  </w:footnote>
  <w:footnote w:type="continuationSeparator" w:id="0">
    <w:p w14:paraId="6229E53A" w14:textId="77777777" w:rsidR="006E7AA8" w:rsidRDefault="006E7AA8" w:rsidP="006E7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0E6F" w14:textId="77777777" w:rsidR="0018390B" w:rsidRDefault="0018390B" w:rsidP="005F0AD0">
    <w:pPr>
      <w:pStyle w:val="Template-DatoogRef"/>
      <w:rPr>
        <w:rStyle w:val="Sidetal"/>
      </w:rPr>
    </w:pPr>
    <w:bookmarkStart w:id="2" w:name="SD_LAN_Page_N1"/>
    <w:r>
      <w:t>Side</w:t>
    </w:r>
    <w:bookmarkEnd w:id="2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3" w:name="SD_LAN_Of_N1"/>
    <w:r>
      <w:t>af</w:t>
    </w:r>
    <w:bookmarkEnd w:id="3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5E868413" w14:textId="77777777" w:rsidR="0018390B" w:rsidRPr="0098048A" w:rsidRDefault="0018390B" w:rsidP="005F0AD0">
    <w:pPr>
      <w:pStyle w:val="Template-DatoogRef"/>
    </w:pPr>
    <w:r>
      <w:drawing>
        <wp:anchor distT="0" distB="0" distL="114300" distR="114300" simplePos="0" relativeHeight="251656192" behindDoc="0" locked="0" layoutInCell="1" allowOverlap="1" wp14:anchorId="4B068E68" wp14:editId="5592004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ide_HIDE_1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514F" w14:textId="77777777" w:rsidR="0018390B" w:rsidRPr="00C65821" w:rsidRDefault="0018390B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5" w:name="SD_LAN_Ref"/>
    <w:bookmarkStart w:id="6" w:name="HIF_SD_FLD_Ref"/>
    <w:r w:rsidRPr="00C65821">
      <w:rPr>
        <w:vanish/>
      </w:rPr>
      <w:t>Ref</w:t>
    </w:r>
    <w:bookmarkEnd w:id="5"/>
    <w:r w:rsidRPr="00C65821">
      <w:rPr>
        <w:vanish/>
      </w:rPr>
      <w:tab/>
    </w:r>
    <w:bookmarkStart w:id="7" w:name="SD_FLD_Ref"/>
    <w:bookmarkEnd w:id="7"/>
  </w:p>
  <w:p w14:paraId="5192234F" w14:textId="36D9C450" w:rsidR="0018390B" w:rsidRPr="00C65821" w:rsidRDefault="0018390B" w:rsidP="00B10951">
    <w:pPr>
      <w:pStyle w:val="Template-DatoogRef"/>
      <w:tabs>
        <w:tab w:val="clear" w:pos="454"/>
        <w:tab w:val="left" w:pos="540"/>
      </w:tabs>
    </w:pPr>
    <w:bookmarkStart w:id="8" w:name="SD_LAN_Date"/>
    <w:bookmarkStart w:id="9" w:name="HIF_SD_FLD_DocumentDate"/>
    <w:bookmarkEnd w:id="6"/>
    <w:r w:rsidRPr="00C65821">
      <w:t>Dato</w:t>
    </w:r>
    <w:bookmarkEnd w:id="8"/>
    <w:r w:rsidRPr="00C65821">
      <w:tab/>
    </w:r>
    <w:r w:rsidR="001D7F3A">
      <w:t>10</w:t>
    </w:r>
    <w:r>
      <w:t xml:space="preserve">. </w:t>
    </w:r>
    <w:r w:rsidR="001D7F3A">
      <w:t>november</w:t>
    </w:r>
    <w:r>
      <w:t xml:space="preserve"> 2025</w:t>
    </w:r>
  </w:p>
  <w:p w14:paraId="6E615ED8" w14:textId="77777777" w:rsidR="0018390B" w:rsidRDefault="0018390B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10" w:name="SD_LAN_Page"/>
    <w:bookmarkEnd w:id="9"/>
    <w:r>
      <w:t>Side</w:t>
    </w:r>
    <w:bookmarkEnd w:id="10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1" w:name="SD_LAN_Of"/>
    <w:r>
      <w:rPr>
        <w:rStyle w:val="Sidetal"/>
      </w:rPr>
      <w:t>af</w:t>
    </w:r>
    <w:bookmarkEnd w:id="11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288079CF" w14:textId="77777777" w:rsidR="0018390B" w:rsidRDefault="0018390B" w:rsidP="00B46C1D">
    <w:pPr>
      <w:pStyle w:val="Template-DatoogRef"/>
    </w:pPr>
    <w:r>
      <w:drawing>
        <wp:anchor distT="0" distB="0" distL="114300" distR="114300" simplePos="0" relativeHeight="251657216" behindDoc="0" locked="0" layoutInCell="1" allowOverlap="1" wp14:anchorId="67277984" wp14:editId="706D9956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88465"/>
          <wp:effectExtent l="0" t="0" r="8255" b="698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igttekst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0" behindDoc="0" locked="0" layoutInCell="1" allowOverlap="1" wp14:anchorId="37A07706" wp14:editId="2202E18C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7940" cy="2200275"/>
          <wp:effectExtent l="0" t="0" r="0" b="0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63936C75" wp14:editId="29B4B1FA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_HIDE_1_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56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454B99"/>
    <w:multiLevelType w:val="hybridMultilevel"/>
    <w:tmpl w:val="209C58A8"/>
    <w:lvl w:ilvl="0" w:tplc="7E2002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0B42"/>
    <w:multiLevelType w:val="hybridMultilevel"/>
    <w:tmpl w:val="A70E6BCA"/>
    <w:lvl w:ilvl="0" w:tplc="F8903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60805"/>
    <w:multiLevelType w:val="multilevel"/>
    <w:tmpl w:val="D43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218575">
    <w:abstractNumId w:val="0"/>
  </w:num>
  <w:num w:numId="2" w16cid:durableId="584917583">
    <w:abstractNumId w:val="2"/>
  </w:num>
  <w:num w:numId="3" w16cid:durableId="766925674">
    <w:abstractNumId w:val="1"/>
  </w:num>
  <w:num w:numId="4" w16cid:durableId="92210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B"/>
    <w:rsid w:val="00037554"/>
    <w:rsid w:val="00042616"/>
    <w:rsid w:val="0004778C"/>
    <w:rsid w:val="00054220"/>
    <w:rsid w:val="000942C8"/>
    <w:rsid w:val="000D6BDC"/>
    <w:rsid w:val="000F0606"/>
    <w:rsid w:val="001204D4"/>
    <w:rsid w:val="0012692D"/>
    <w:rsid w:val="00134216"/>
    <w:rsid w:val="001528A8"/>
    <w:rsid w:val="00154D39"/>
    <w:rsid w:val="00166B92"/>
    <w:rsid w:val="00175860"/>
    <w:rsid w:val="0018390B"/>
    <w:rsid w:val="001A4089"/>
    <w:rsid w:val="001A539E"/>
    <w:rsid w:val="001B3494"/>
    <w:rsid w:val="001C7F89"/>
    <w:rsid w:val="001D0970"/>
    <w:rsid w:val="001D6C3B"/>
    <w:rsid w:val="001D7EFB"/>
    <w:rsid w:val="001D7F3A"/>
    <w:rsid w:val="001E204E"/>
    <w:rsid w:val="001E3B00"/>
    <w:rsid w:val="00230594"/>
    <w:rsid w:val="00244F94"/>
    <w:rsid w:val="0024579D"/>
    <w:rsid w:val="00296F51"/>
    <w:rsid w:val="002A6E79"/>
    <w:rsid w:val="002A7400"/>
    <w:rsid w:val="002D5208"/>
    <w:rsid w:val="002F40D0"/>
    <w:rsid w:val="00316C3A"/>
    <w:rsid w:val="003348DE"/>
    <w:rsid w:val="00362D30"/>
    <w:rsid w:val="003736F9"/>
    <w:rsid w:val="00384E7F"/>
    <w:rsid w:val="003C4B2C"/>
    <w:rsid w:val="003D1FB7"/>
    <w:rsid w:val="003D4385"/>
    <w:rsid w:val="003E2510"/>
    <w:rsid w:val="003E4D1E"/>
    <w:rsid w:val="00425F8C"/>
    <w:rsid w:val="00427D28"/>
    <w:rsid w:val="00430701"/>
    <w:rsid w:val="00433600"/>
    <w:rsid w:val="0043790D"/>
    <w:rsid w:val="0044425F"/>
    <w:rsid w:val="004448EF"/>
    <w:rsid w:val="00490E8F"/>
    <w:rsid w:val="004F2FEE"/>
    <w:rsid w:val="00504DAA"/>
    <w:rsid w:val="00564112"/>
    <w:rsid w:val="005920BC"/>
    <w:rsid w:val="005935F6"/>
    <w:rsid w:val="005B058B"/>
    <w:rsid w:val="005C3CE8"/>
    <w:rsid w:val="005D464B"/>
    <w:rsid w:val="005E09B6"/>
    <w:rsid w:val="005E122A"/>
    <w:rsid w:val="005F4E29"/>
    <w:rsid w:val="00625860"/>
    <w:rsid w:val="00640FF4"/>
    <w:rsid w:val="00645614"/>
    <w:rsid w:val="0069375B"/>
    <w:rsid w:val="006B778D"/>
    <w:rsid w:val="006E7AA8"/>
    <w:rsid w:val="007036CB"/>
    <w:rsid w:val="007244C2"/>
    <w:rsid w:val="00740516"/>
    <w:rsid w:val="007464A5"/>
    <w:rsid w:val="00775745"/>
    <w:rsid w:val="00797967"/>
    <w:rsid w:val="007A024C"/>
    <w:rsid w:val="007A3C73"/>
    <w:rsid w:val="007A5204"/>
    <w:rsid w:val="007A5B48"/>
    <w:rsid w:val="007B15D9"/>
    <w:rsid w:val="007C218A"/>
    <w:rsid w:val="007C5B31"/>
    <w:rsid w:val="007D72CD"/>
    <w:rsid w:val="007E12E4"/>
    <w:rsid w:val="007E2730"/>
    <w:rsid w:val="00805213"/>
    <w:rsid w:val="008521A6"/>
    <w:rsid w:val="00855541"/>
    <w:rsid w:val="00862B34"/>
    <w:rsid w:val="00862DAF"/>
    <w:rsid w:val="008722A4"/>
    <w:rsid w:val="008832C4"/>
    <w:rsid w:val="0088427E"/>
    <w:rsid w:val="00886201"/>
    <w:rsid w:val="008B2702"/>
    <w:rsid w:val="008B2C72"/>
    <w:rsid w:val="008C369F"/>
    <w:rsid w:val="008C676B"/>
    <w:rsid w:val="008D5772"/>
    <w:rsid w:val="00912B54"/>
    <w:rsid w:val="0091743C"/>
    <w:rsid w:val="00964DA2"/>
    <w:rsid w:val="009708A4"/>
    <w:rsid w:val="00973A74"/>
    <w:rsid w:val="009764CC"/>
    <w:rsid w:val="00983897"/>
    <w:rsid w:val="00987A81"/>
    <w:rsid w:val="009905A5"/>
    <w:rsid w:val="009D3B57"/>
    <w:rsid w:val="009D3C20"/>
    <w:rsid w:val="00A11177"/>
    <w:rsid w:val="00A1212A"/>
    <w:rsid w:val="00A14563"/>
    <w:rsid w:val="00A25DC0"/>
    <w:rsid w:val="00A36745"/>
    <w:rsid w:val="00A4440A"/>
    <w:rsid w:val="00A56E33"/>
    <w:rsid w:val="00A7223F"/>
    <w:rsid w:val="00A85BFD"/>
    <w:rsid w:val="00A94DD8"/>
    <w:rsid w:val="00A968D2"/>
    <w:rsid w:val="00AA049E"/>
    <w:rsid w:val="00AE10C3"/>
    <w:rsid w:val="00B26847"/>
    <w:rsid w:val="00B35F0C"/>
    <w:rsid w:val="00B66F91"/>
    <w:rsid w:val="00B73629"/>
    <w:rsid w:val="00B96433"/>
    <w:rsid w:val="00BD21FA"/>
    <w:rsid w:val="00BD2BE1"/>
    <w:rsid w:val="00C30488"/>
    <w:rsid w:val="00C32054"/>
    <w:rsid w:val="00C6278D"/>
    <w:rsid w:val="00C707DC"/>
    <w:rsid w:val="00C769D1"/>
    <w:rsid w:val="00C774E0"/>
    <w:rsid w:val="00C914A5"/>
    <w:rsid w:val="00CA3438"/>
    <w:rsid w:val="00CA7863"/>
    <w:rsid w:val="00CF235E"/>
    <w:rsid w:val="00D109C1"/>
    <w:rsid w:val="00D32E4F"/>
    <w:rsid w:val="00D50197"/>
    <w:rsid w:val="00D5436D"/>
    <w:rsid w:val="00D6336A"/>
    <w:rsid w:val="00D773CE"/>
    <w:rsid w:val="00DB38E2"/>
    <w:rsid w:val="00DC02DF"/>
    <w:rsid w:val="00DC0FB0"/>
    <w:rsid w:val="00DC275D"/>
    <w:rsid w:val="00DE714F"/>
    <w:rsid w:val="00DF4F79"/>
    <w:rsid w:val="00E12287"/>
    <w:rsid w:val="00E167FC"/>
    <w:rsid w:val="00E259DD"/>
    <w:rsid w:val="00E3571D"/>
    <w:rsid w:val="00E40CED"/>
    <w:rsid w:val="00E45A2B"/>
    <w:rsid w:val="00E50B98"/>
    <w:rsid w:val="00E55526"/>
    <w:rsid w:val="00E6539D"/>
    <w:rsid w:val="00E7547C"/>
    <w:rsid w:val="00E829BD"/>
    <w:rsid w:val="00E83358"/>
    <w:rsid w:val="00EB1F56"/>
    <w:rsid w:val="00EC0CDE"/>
    <w:rsid w:val="00EC394F"/>
    <w:rsid w:val="00ED0582"/>
    <w:rsid w:val="00ED282C"/>
    <w:rsid w:val="00F03329"/>
    <w:rsid w:val="00F07F59"/>
    <w:rsid w:val="00F11B82"/>
    <w:rsid w:val="00F23B7A"/>
    <w:rsid w:val="00F3656B"/>
    <w:rsid w:val="00F54F57"/>
    <w:rsid w:val="00F815AD"/>
    <w:rsid w:val="00FA5E03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0D31"/>
  <w15:chartTrackingRefBased/>
  <w15:docId w15:val="{635596C0-C0F6-4F8C-9451-42B3C71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0B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9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39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39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39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39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390B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90B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90B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90B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390B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390B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390B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390B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8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39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390B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39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8390B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183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8390B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390B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390B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390B"/>
    <w:rPr>
      <w:b/>
      <w:bCs/>
      <w:smallCaps/>
      <w:color w:val="3A5F69" w:themeColor="accent1" w:themeShade="BF"/>
      <w:spacing w:val="5"/>
    </w:rPr>
  </w:style>
  <w:style w:type="paragraph" w:styleId="Sidefod">
    <w:name w:val="footer"/>
    <w:basedOn w:val="Normal"/>
    <w:link w:val="SidefodTegn"/>
    <w:uiPriority w:val="9"/>
    <w:semiHidden/>
    <w:rsid w:val="0018390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18390B"/>
    <w:rPr>
      <w:rFonts w:ascii="Arial" w:eastAsia="Times New Roman" w:hAnsi="Arial" w:cs="Times New Roman"/>
      <w:kern w:val="0"/>
      <w:sz w:val="14"/>
      <w:szCs w:val="24"/>
      <w14:ligatures w14:val="none"/>
    </w:rPr>
  </w:style>
  <w:style w:type="character" w:styleId="Hyperlink">
    <w:name w:val="Hyperlink"/>
    <w:uiPriority w:val="9"/>
    <w:semiHidden/>
    <w:rsid w:val="0018390B"/>
    <w:rPr>
      <w:color w:val="0000FF"/>
      <w:u w:val="single"/>
    </w:rPr>
  </w:style>
  <w:style w:type="character" w:styleId="Sidetal">
    <w:name w:val="page number"/>
    <w:uiPriority w:val="8"/>
    <w:semiHidden/>
    <w:rsid w:val="0018390B"/>
    <w:rPr>
      <w:rFonts w:ascii="Arial" w:hAnsi="Arial"/>
      <w:sz w:val="15"/>
    </w:rPr>
  </w:style>
  <w:style w:type="paragraph" w:customStyle="1" w:styleId="Template-DatoogRef">
    <w:name w:val="Template - Dato og Ref"/>
    <w:basedOn w:val="Normal"/>
    <w:uiPriority w:val="8"/>
    <w:semiHidden/>
    <w:rsid w:val="0018390B"/>
    <w:pPr>
      <w:tabs>
        <w:tab w:val="left" w:pos="181"/>
        <w:tab w:val="left" w:pos="454"/>
      </w:tabs>
      <w:spacing w:line="200" w:lineRule="atLeast"/>
    </w:pPr>
    <w:rPr>
      <w:noProof/>
      <w:sz w:val="15"/>
    </w:rPr>
  </w:style>
  <w:style w:type="paragraph" w:styleId="Sidehoved">
    <w:name w:val="header"/>
    <w:basedOn w:val="Normal"/>
    <w:link w:val="SidehovedTegn"/>
    <w:uiPriority w:val="99"/>
    <w:unhideWhenUsed/>
    <w:rsid w:val="006E7AA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AA8"/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5552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829BD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3C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3C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3C7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3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3C7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@ens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rjn@ens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ch@lf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2750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Christensen</dc:creator>
  <cp:keywords/>
  <dc:description/>
  <cp:lastModifiedBy>Finn Christensen</cp:lastModifiedBy>
  <cp:revision>6</cp:revision>
  <cp:lastPrinted>2025-11-10T12:44:00Z</cp:lastPrinted>
  <dcterms:created xsi:type="dcterms:W3CDTF">2025-11-21T07:53:00Z</dcterms:created>
  <dcterms:modified xsi:type="dcterms:W3CDTF">2025-11-24T09:20:00Z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